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CE" w:rsidRDefault="004126CE" w:rsidP="00E34E0D">
      <w:pPr>
        <w:pStyle w:val="Ttulo"/>
        <w:rPr>
          <w:sz w:val="22"/>
          <w:szCs w:val="22"/>
        </w:rPr>
      </w:pPr>
      <w:bookmarkStart w:id="0" w:name="_GoBack"/>
      <w:bookmarkEnd w:id="0"/>
    </w:p>
    <w:p w:rsidR="004126CE" w:rsidRDefault="004126CE" w:rsidP="00E34E0D">
      <w:pPr>
        <w:pStyle w:val="Ttulo"/>
        <w:rPr>
          <w:sz w:val="22"/>
          <w:szCs w:val="22"/>
        </w:rPr>
      </w:pPr>
    </w:p>
    <w:p w:rsidR="00506AFD" w:rsidRPr="00747C75" w:rsidRDefault="00506AFD" w:rsidP="00E34E0D">
      <w:pPr>
        <w:pStyle w:val="Ttulo"/>
        <w:rPr>
          <w:sz w:val="22"/>
          <w:szCs w:val="22"/>
        </w:rPr>
      </w:pPr>
      <w:r w:rsidRPr="00747C75">
        <w:rPr>
          <w:sz w:val="22"/>
          <w:szCs w:val="22"/>
        </w:rPr>
        <w:t>ELŻBIETA MARIA GOŹDZIAK</w:t>
      </w:r>
    </w:p>
    <w:p w:rsidR="00506AFD" w:rsidRPr="00747C75" w:rsidRDefault="00506AFD" w:rsidP="00E34E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6AFD" w:rsidRPr="00747C75" w:rsidRDefault="00506AFD" w:rsidP="00E34E0D">
      <w:pPr>
        <w:jc w:val="center"/>
        <w:rPr>
          <w:rFonts w:ascii="Times New Roman" w:hAnsi="Times New Roman"/>
          <w:sz w:val="22"/>
          <w:szCs w:val="22"/>
        </w:rPr>
      </w:pPr>
    </w:p>
    <w:p w:rsidR="001D25F3" w:rsidRPr="00747C75" w:rsidRDefault="001D25F3" w:rsidP="00E34E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747C75">
        <w:rPr>
          <w:rFonts w:ascii="Times New Roman" w:hAnsi="Times New Roman"/>
          <w:b/>
          <w:color w:val="000000"/>
          <w:sz w:val="22"/>
          <w:szCs w:val="22"/>
        </w:rPr>
        <w:t>Institute for the Study of International Migration</w:t>
      </w:r>
    </w:p>
    <w:p w:rsidR="001D25F3" w:rsidRPr="00747C75" w:rsidRDefault="001D25F3" w:rsidP="00E34E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747C75">
        <w:rPr>
          <w:rFonts w:ascii="Times New Roman" w:hAnsi="Times New Roman"/>
          <w:b/>
          <w:color w:val="000000"/>
          <w:sz w:val="22"/>
          <w:szCs w:val="22"/>
        </w:rPr>
        <w:t>Georgetown University</w:t>
      </w:r>
    </w:p>
    <w:p w:rsidR="002C683F" w:rsidRPr="00747C75" w:rsidRDefault="002C683F" w:rsidP="00E34E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747C75">
        <w:rPr>
          <w:rFonts w:ascii="Times New Roman" w:hAnsi="Times New Roman"/>
          <w:b/>
          <w:color w:val="000000"/>
          <w:sz w:val="22"/>
          <w:szCs w:val="22"/>
        </w:rPr>
        <w:t>3300 Whitehaven St. NW Suite 3100</w:t>
      </w:r>
    </w:p>
    <w:p w:rsidR="00506AFD" w:rsidRPr="00747C75" w:rsidRDefault="001D25F3" w:rsidP="00E34E0D">
      <w:pPr>
        <w:tabs>
          <w:tab w:val="center" w:pos="4680"/>
        </w:tabs>
        <w:jc w:val="center"/>
        <w:rPr>
          <w:rFonts w:ascii="Times New Roman" w:hAnsi="Times New Roman"/>
          <w:b/>
          <w:sz w:val="22"/>
          <w:szCs w:val="22"/>
        </w:rPr>
      </w:pPr>
      <w:r w:rsidRPr="00747C75">
        <w:rPr>
          <w:rFonts w:ascii="Times New Roman" w:hAnsi="Times New Roman"/>
          <w:b/>
          <w:color w:val="000000"/>
          <w:sz w:val="22"/>
          <w:szCs w:val="22"/>
        </w:rPr>
        <w:t>Washington, DC 20007</w:t>
      </w:r>
    </w:p>
    <w:p w:rsidR="00506AFD" w:rsidRPr="00747C75" w:rsidRDefault="001D25F3" w:rsidP="00E34E0D">
      <w:pPr>
        <w:tabs>
          <w:tab w:val="center" w:pos="4680"/>
        </w:tabs>
        <w:jc w:val="center"/>
        <w:rPr>
          <w:rFonts w:ascii="Times New Roman" w:hAnsi="Times New Roman"/>
          <w:b/>
          <w:sz w:val="22"/>
          <w:szCs w:val="22"/>
        </w:rPr>
      </w:pPr>
      <w:r w:rsidRPr="00747C75">
        <w:rPr>
          <w:rFonts w:ascii="Times New Roman" w:hAnsi="Times New Roman"/>
          <w:b/>
          <w:sz w:val="22"/>
          <w:szCs w:val="22"/>
        </w:rPr>
        <w:t xml:space="preserve">Phone </w:t>
      </w:r>
      <w:r w:rsidR="00506AFD" w:rsidRPr="00747C75">
        <w:rPr>
          <w:rFonts w:ascii="Times New Roman" w:hAnsi="Times New Roman"/>
          <w:b/>
          <w:sz w:val="22"/>
          <w:szCs w:val="22"/>
        </w:rPr>
        <w:t>(202) 687-2193</w:t>
      </w:r>
    </w:p>
    <w:p w:rsidR="00506AFD" w:rsidRPr="00747C75" w:rsidRDefault="001D25F3" w:rsidP="00E34E0D">
      <w:pPr>
        <w:tabs>
          <w:tab w:val="center" w:pos="4680"/>
        </w:tabs>
        <w:jc w:val="center"/>
        <w:rPr>
          <w:rFonts w:ascii="Times New Roman" w:hAnsi="Times New Roman"/>
          <w:b/>
          <w:sz w:val="22"/>
          <w:szCs w:val="22"/>
        </w:rPr>
      </w:pPr>
      <w:r w:rsidRPr="00747C75">
        <w:rPr>
          <w:rFonts w:ascii="Times New Roman" w:hAnsi="Times New Roman"/>
          <w:b/>
          <w:sz w:val="22"/>
          <w:szCs w:val="22"/>
        </w:rPr>
        <w:t>Fax (202)</w:t>
      </w:r>
      <w:r w:rsidR="00506AFD" w:rsidRPr="00747C75">
        <w:rPr>
          <w:rFonts w:ascii="Times New Roman" w:hAnsi="Times New Roman"/>
          <w:b/>
          <w:sz w:val="22"/>
          <w:szCs w:val="22"/>
        </w:rPr>
        <w:t xml:space="preserve"> 687-2541</w:t>
      </w:r>
    </w:p>
    <w:p w:rsidR="00B412E4" w:rsidRDefault="001D25F3" w:rsidP="00E34E0D">
      <w:pPr>
        <w:tabs>
          <w:tab w:val="center" w:pos="4680"/>
        </w:tabs>
        <w:jc w:val="center"/>
        <w:rPr>
          <w:rFonts w:ascii="Times New Roman" w:hAnsi="Times New Roman"/>
          <w:sz w:val="22"/>
        </w:rPr>
      </w:pPr>
      <w:r w:rsidRPr="00747C75">
        <w:rPr>
          <w:rFonts w:ascii="Times New Roman" w:hAnsi="Times New Roman"/>
          <w:b/>
          <w:sz w:val="22"/>
          <w:szCs w:val="22"/>
        </w:rPr>
        <w:t>E</w:t>
      </w:r>
      <w:r w:rsidR="00506AFD" w:rsidRPr="00747C75">
        <w:rPr>
          <w:rFonts w:ascii="Times New Roman" w:hAnsi="Times New Roman"/>
          <w:b/>
          <w:sz w:val="22"/>
          <w:szCs w:val="22"/>
        </w:rPr>
        <w:t xml:space="preserve">-mail: </w:t>
      </w:r>
      <w:hyperlink r:id="rId8" w:history="1">
        <w:r w:rsidRPr="00747C75">
          <w:rPr>
            <w:rStyle w:val="Hipervnculo"/>
            <w:rFonts w:ascii="Times New Roman" w:hAnsi="Times New Roman"/>
            <w:b/>
            <w:sz w:val="22"/>
            <w:szCs w:val="22"/>
          </w:rPr>
          <w:t>emg@georgetown.edu</w:t>
        </w:r>
      </w:hyperlink>
    </w:p>
    <w:p w:rsidR="004126CE" w:rsidRDefault="004126CE" w:rsidP="00E34E0D">
      <w:pPr>
        <w:tabs>
          <w:tab w:val="center" w:pos="4680"/>
        </w:tabs>
        <w:jc w:val="center"/>
        <w:rPr>
          <w:rFonts w:ascii="Times New Roman" w:hAnsi="Times New Roman"/>
          <w:sz w:val="22"/>
        </w:rPr>
      </w:pPr>
    </w:p>
    <w:p w:rsidR="00B412E4" w:rsidRDefault="00B412E4" w:rsidP="00E34E0D">
      <w:pPr>
        <w:tabs>
          <w:tab w:val="center" w:pos="4680"/>
        </w:tabs>
        <w:jc w:val="center"/>
        <w:rPr>
          <w:rFonts w:ascii="Times New Roman" w:hAnsi="Times New Roman"/>
          <w:sz w:val="22"/>
        </w:rPr>
      </w:pPr>
    </w:p>
    <w:p w:rsidR="00B412E4" w:rsidRDefault="00B412E4" w:rsidP="00E34E0D">
      <w:pPr>
        <w:tabs>
          <w:tab w:val="center" w:pos="468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412E4" w:rsidRPr="00AD283A" w:rsidRDefault="00B412E4" w:rsidP="00B412E4">
      <w:pPr>
        <w:pStyle w:val="Ttulo3"/>
        <w:rPr>
          <w:sz w:val="22"/>
          <w:szCs w:val="22"/>
        </w:rPr>
      </w:pPr>
      <w:r w:rsidRPr="00AD283A">
        <w:rPr>
          <w:sz w:val="22"/>
          <w:szCs w:val="22"/>
        </w:rPr>
        <w:t>AREAS OF EXPERTISE</w:t>
      </w:r>
    </w:p>
    <w:p w:rsidR="00B412E4" w:rsidRPr="00AD283A" w:rsidRDefault="00B412E4" w:rsidP="00B412E4">
      <w:pPr>
        <w:jc w:val="both"/>
        <w:rPr>
          <w:rFonts w:ascii="Times New Roman" w:hAnsi="Times New Roman"/>
          <w:b/>
          <w:sz w:val="22"/>
          <w:szCs w:val="22"/>
        </w:rPr>
      </w:pPr>
    </w:p>
    <w:p w:rsidR="00B412E4" w:rsidRPr="00AD283A" w:rsidRDefault="00B412E4" w:rsidP="00B412E4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AD283A">
        <w:rPr>
          <w:rFonts w:ascii="Times New Roman" w:hAnsi="Times New Roman"/>
          <w:sz w:val="22"/>
          <w:szCs w:val="22"/>
        </w:rPr>
        <w:t>Research and policy analysis expertise in the area of international migration</w:t>
      </w:r>
      <w:r w:rsidR="008C709B">
        <w:rPr>
          <w:rFonts w:ascii="Times New Roman" w:hAnsi="Times New Roman"/>
          <w:sz w:val="22"/>
          <w:szCs w:val="22"/>
        </w:rPr>
        <w:t xml:space="preserve"> and mobility</w:t>
      </w:r>
      <w:r>
        <w:rPr>
          <w:rFonts w:ascii="Times New Roman" w:hAnsi="Times New Roman"/>
          <w:sz w:val="22"/>
          <w:szCs w:val="22"/>
        </w:rPr>
        <w:t>, including human trafficking, forced migration and labor migration</w:t>
      </w:r>
      <w:r w:rsidRPr="00AD283A">
        <w:rPr>
          <w:rFonts w:ascii="Times New Roman" w:hAnsi="Times New Roman"/>
          <w:sz w:val="22"/>
          <w:szCs w:val="22"/>
        </w:rPr>
        <w:t xml:space="preserve">; </w:t>
      </w:r>
      <w:r>
        <w:rPr>
          <w:rFonts w:ascii="Times New Roman" w:hAnsi="Times New Roman"/>
          <w:sz w:val="22"/>
          <w:szCs w:val="22"/>
        </w:rPr>
        <w:t xml:space="preserve">child labor and child trafficking; </w:t>
      </w:r>
      <w:r w:rsidRPr="00AD283A">
        <w:rPr>
          <w:rFonts w:ascii="Times New Roman" w:hAnsi="Times New Roman"/>
          <w:sz w:val="22"/>
          <w:szCs w:val="22"/>
        </w:rPr>
        <w:t xml:space="preserve">integration and adaptation of immigrants and refugees; </w:t>
      </w:r>
      <w:r w:rsidR="009213CD">
        <w:rPr>
          <w:rFonts w:ascii="Times New Roman" w:hAnsi="Times New Roman"/>
          <w:sz w:val="22"/>
          <w:szCs w:val="22"/>
        </w:rPr>
        <w:t xml:space="preserve">livelihoods, education, and healthcare needs of </w:t>
      </w:r>
      <w:r>
        <w:rPr>
          <w:rFonts w:ascii="Times New Roman" w:hAnsi="Times New Roman"/>
          <w:sz w:val="22"/>
          <w:szCs w:val="22"/>
        </w:rPr>
        <w:t xml:space="preserve">urban refugees; </w:t>
      </w:r>
      <w:r w:rsidRPr="00AD283A">
        <w:rPr>
          <w:rFonts w:ascii="Times New Roman" w:hAnsi="Times New Roman"/>
          <w:sz w:val="22"/>
          <w:szCs w:val="22"/>
        </w:rPr>
        <w:t>transnationalism and ethnic diasporas; ethnic conflict and ethnic minorities; gender and age; domestic violence; health a</w:t>
      </w:r>
      <w:r>
        <w:rPr>
          <w:rFonts w:ascii="Times New Roman" w:hAnsi="Times New Roman"/>
          <w:sz w:val="22"/>
          <w:szCs w:val="22"/>
        </w:rPr>
        <w:t xml:space="preserve">nd mental health; and </w:t>
      </w:r>
      <w:r w:rsidRPr="00AD283A">
        <w:rPr>
          <w:rFonts w:ascii="Times New Roman" w:hAnsi="Times New Roman"/>
          <w:sz w:val="22"/>
          <w:szCs w:val="22"/>
        </w:rPr>
        <w:t>social welfare. Excellent knowledge of both positivistic and naturalistic research methodologies and their implementation</w:t>
      </w:r>
      <w:r w:rsidR="006F4115">
        <w:rPr>
          <w:rFonts w:ascii="Times New Roman" w:hAnsi="Times New Roman"/>
          <w:sz w:val="22"/>
          <w:szCs w:val="22"/>
        </w:rPr>
        <w:t>, including community-based participatory research (CBPR)</w:t>
      </w:r>
      <w:r w:rsidR="00826FA9">
        <w:rPr>
          <w:rFonts w:ascii="Times New Roman" w:hAnsi="Times New Roman"/>
          <w:sz w:val="22"/>
          <w:szCs w:val="22"/>
        </w:rPr>
        <w:t>, participatory action research (PAR), and evaluation research</w:t>
      </w:r>
      <w:r w:rsidRPr="00AD283A">
        <w:rPr>
          <w:rFonts w:ascii="Times New Roman" w:hAnsi="Times New Roman"/>
          <w:sz w:val="22"/>
          <w:szCs w:val="22"/>
        </w:rPr>
        <w:t xml:space="preserve">.  </w:t>
      </w:r>
      <w:proofErr w:type="gramStart"/>
      <w:r w:rsidRPr="00AD283A">
        <w:rPr>
          <w:rFonts w:ascii="Times New Roman" w:hAnsi="Times New Roman"/>
          <w:sz w:val="22"/>
          <w:szCs w:val="22"/>
        </w:rPr>
        <w:t>Exceptional competence in</w:t>
      </w:r>
      <w:r w:rsidR="00E07ED1">
        <w:rPr>
          <w:rFonts w:ascii="Times New Roman" w:hAnsi="Times New Roman"/>
          <w:sz w:val="22"/>
          <w:szCs w:val="22"/>
        </w:rPr>
        <w:t xml:space="preserve"> developing training curricula and conducting training on human trafficking, immigrant integration, and research methods.</w:t>
      </w:r>
      <w:proofErr w:type="gramEnd"/>
      <w:r w:rsidR="00E07ED1">
        <w:rPr>
          <w:rFonts w:ascii="Times New Roman" w:hAnsi="Times New Roman"/>
          <w:sz w:val="22"/>
          <w:szCs w:val="22"/>
        </w:rPr>
        <w:t xml:space="preserve"> </w:t>
      </w:r>
      <w:r w:rsidR="00662686">
        <w:rPr>
          <w:rFonts w:ascii="Times New Roman" w:hAnsi="Times New Roman"/>
          <w:sz w:val="22"/>
          <w:szCs w:val="22"/>
        </w:rPr>
        <w:t>Extensive editorial experience</w:t>
      </w:r>
      <w:r w:rsidR="008C709B">
        <w:rPr>
          <w:rFonts w:ascii="Times New Roman" w:hAnsi="Times New Roman"/>
          <w:sz w:val="22"/>
          <w:szCs w:val="22"/>
        </w:rPr>
        <w:t xml:space="preserve">, including </w:t>
      </w:r>
      <w:r w:rsidR="00427511">
        <w:rPr>
          <w:rFonts w:ascii="Times New Roman" w:hAnsi="Times New Roman"/>
          <w:sz w:val="22"/>
          <w:szCs w:val="22"/>
        </w:rPr>
        <w:t xml:space="preserve">editor-in-chief of </w:t>
      </w:r>
      <w:r w:rsidR="00427511" w:rsidRPr="00427511">
        <w:rPr>
          <w:rFonts w:ascii="Times New Roman" w:hAnsi="Times New Roman"/>
          <w:i/>
          <w:sz w:val="22"/>
          <w:szCs w:val="22"/>
        </w:rPr>
        <w:t>International Migration</w:t>
      </w:r>
      <w:r w:rsidR="00427511">
        <w:rPr>
          <w:rFonts w:ascii="Times New Roman" w:hAnsi="Times New Roman"/>
          <w:sz w:val="22"/>
          <w:szCs w:val="22"/>
        </w:rPr>
        <w:t xml:space="preserve"> </w:t>
      </w:r>
      <w:r w:rsidR="008C709B">
        <w:rPr>
          <w:rFonts w:ascii="Times New Roman" w:hAnsi="Times New Roman"/>
          <w:sz w:val="22"/>
          <w:szCs w:val="22"/>
        </w:rPr>
        <w:t xml:space="preserve">and </w:t>
      </w:r>
      <w:r w:rsidR="00662686">
        <w:rPr>
          <w:rFonts w:ascii="Times New Roman" w:hAnsi="Times New Roman"/>
          <w:sz w:val="22"/>
          <w:szCs w:val="22"/>
        </w:rPr>
        <w:t>several edited volumes of scholarly work.</w:t>
      </w:r>
    </w:p>
    <w:p w:rsidR="00AD283A" w:rsidRPr="00747C75" w:rsidRDefault="00AD283A" w:rsidP="00826FA9">
      <w:pPr>
        <w:pStyle w:val="Ttulo3"/>
        <w:jc w:val="left"/>
        <w:rPr>
          <w:sz w:val="22"/>
          <w:szCs w:val="22"/>
        </w:rPr>
      </w:pPr>
    </w:p>
    <w:p w:rsidR="001D25F3" w:rsidRPr="00747C75" w:rsidRDefault="001D25F3" w:rsidP="00E34E0D">
      <w:pPr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b/>
          <w:sz w:val="22"/>
          <w:szCs w:val="22"/>
        </w:rPr>
        <w:t>EDUCATION</w:t>
      </w:r>
    </w:p>
    <w:p w:rsidR="001D25F3" w:rsidRPr="00747C75" w:rsidRDefault="001D25F3" w:rsidP="00E34E0D">
      <w:pPr>
        <w:jc w:val="both"/>
        <w:rPr>
          <w:rFonts w:ascii="Times New Roman" w:hAnsi="Times New Roman"/>
          <w:sz w:val="22"/>
          <w:szCs w:val="22"/>
        </w:rPr>
      </w:pPr>
    </w:p>
    <w:p w:rsidR="00B412E4" w:rsidRDefault="001D25F3" w:rsidP="00A75539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</w:rPr>
        <w:t xml:space="preserve">Adam Mickiewicz University, </w:t>
      </w:r>
      <w:proofErr w:type="spellStart"/>
      <w:r w:rsidRPr="00747C75">
        <w:rPr>
          <w:rFonts w:ascii="Times New Roman" w:hAnsi="Times New Roman"/>
          <w:sz w:val="22"/>
          <w:szCs w:val="22"/>
        </w:rPr>
        <w:t>Poznań</w:t>
      </w:r>
      <w:proofErr w:type="spellEnd"/>
      <w:r w:rsidRPr="00747C75">
        <w:rPr>
          <w:rFonts w:ascii="Times New Roman" w:hAnsi="Times New Roman"/>
          <w:sz w:val="22"/>
          <w:szCs w:val="22"/>
        </w:rPr>
        <w:t>, Poland 1973-1984</w:t>
      </w:r>
    </w:p>
    <w:p w:rsidR="001D25F3" w:rsidRPr="00747C75" w:rsidRDefault="004126CE" w:rsidP="00A75539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 in Cultural Anthropology--</w:t>
      </w:r>
      <w:r w:rsidR="00B412E4">
        <w:rPr>
          <w:rFonts w:ascii="Times New Roman" w:hAnsi="Times New Roman"/>
          <w:sz w:val="22"/>
          <w:szCs w:val="22"/>
        </w:rPr>
        <w:t>1978</w:t>
      </w:r>
    </w:p>
    <w:p w:rsidR="004126CE" w:rsidRDefault="001D25F3" w:rsidP="00E34E0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</w:rPr>
        <w:t>Ph.D. in Cultural Anthropology</w:t>
      </w:r>
      <w:r w:rsidR="004126CE">
        <w:rPr>
          <w:rFonts w:ascii="Times New Roman" w:hAnsi="Times New Roman"/>
          <w:sz w:val="22"/>
          <w:szCs w:val="22"/>
        </w:rPr>
        <w:t>--1</w:t>
      </w:r>
      <w:r w:rsidRPr="00747C75">
        <w:rPr>
          <w:rFonts w:ascii="Times New Roman" w:hAnsi="Times New Roman"/>
          <w:sz w:val="22"/>
          <w:szCs w:val="22"/>
        </w:rPr>
        <w:t>984</w:t>
      </w:r>
    </w:p>
    <w:p w:rsidR="001D25F3" w:rsidRPr="00747C75" w:rsidRDefault="001D25F3" w:rsidP="00E34E0D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506AFD" w:rsidRPr="00747C75" w:rsidRDefault="00506AFD" w:rsidP="00E34E0D">
      <w:pPr>
        <w:jc w:val="both"/>
        <w:rPr>
          <w:rFonts w:ascii="Times New Roman" w:hAnsi="Times New Roman"/>
          <w:b/>
          <w:sz w:val="22"/>
          <w:szCs w:val="22"/>
        </w:rPr>
      </w:pPr>
      <w:r w:rsidRPr="00747C75">
        <w:rPr>
          <w:rFonts w:ascii="Times New Roman" w:hAnsi="Times New Roman"/>
          <w:b/>
          <w:sz w:val="22"/>
          <w:szCs w:val="22"/>
        </w:rPr>
        <w:t>PRO</w:t>
      </w:r>
      <w:r w:rsidR="001D25F3" w:rsidRPr="00747C75">
        <w:rPr>
          <w:rFonts w:ascii="Times New Roman" w:hAnsi="Times New Roman"/>
          <w:b/>
          <w:sz w:val="22"/>
          <w:szCs w:val="22"/>
        </w:rPr>
        <w:t>FESSIONAL POSITIONS</w:t>
      </w:r>
    </w:p>
    <w:p w:rsidR="001D25F3" w:rsidRPr="00747C75" w:rsidRDefault="001D25F3" w:rsidP="00E34E0D">
      <w:pPr>
        <w:jc w:val="both"/>
        <w:rPr>
          <w:rFonts w:ascii="Times New Roman" w:hAnsi="Times New Roman"/>
          <w:b/>
          <w:sz w:val="22"/>
          <w:szCs w:val="22"/>
        </w:rPr>
      </w:pPr>
    </w:p>
    <w:p w:rsidR="001D25F3" w:rsidRPr="00747C75" w:rsidRDefault="001D25F3" w:rsidP="00A75539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747C75">
        <w:rPr>
          <w:rFonts w:ascii="Times New Roman" w:hAnsi="Times New Roman"/>
          <w:b/>
          <w:sz w:val="22"/>
          <w:szCs w:val="22"/>
        </w:rPr>
        <w:t xml:space="preserve">Research Director and Editor of </w:t>
      </w:r>
      <w:r w:rsidRPr="00747C75">
        <w:rPr>
          <w:rFonts w:ascii="Times New Roman" w:hAnsi="Times New Roman"/>
          <w:b/>
          <w:i/>
          <w:sz w:val="22"/>
          <w:szCs w:val="22"/>
        </w:rPr>
        <w:t>International Migration</w:t>
      </w:r>
      <w:r w:rsidRPr="00747C75">
        <w:rPr>
          <w:rFonts w:ascii="Times New Roman" w:hAnsi="Times New Roman"/>
          <w:b/>
          <w:sz w:val="22"/>
          <w:szCs w:val="22"/>
        </w:rPr>
        <w:t xml:space="preserve">, </w:t>
      </w:r>
      <w:r w:rsidRPr="00747C75">
        <w:rPr>
          <w:rFonts w:ascii="Times New Roman" w:hAnsi="Times New Roman"/>
          <w:bCs/>
          <w:sz w:val="22"/>
          <w:szCs w:val="22"/>
        </w:rPr>
        <w:t>Institute for the Study of International Migration, Georgetown University, 05/02-present</w:t>
      </w:r>
      <w:r w:rsidRPr="00747C75">
        <w:rPr>
          <w:rFonts w:ascii="Times New Roman" w:hAnsi="Times New Roman"/>
          <w:bCs/>
          <w:sz w:val="22"/>
          <w:szCs w:val="22"/>
        </w:rPr>
        <w:tab/>
      </w:r>
    </w:p>
    <w:p w:rsidR="001D25F3" w:rsidRPr="00747C75" w:rsidRDefault="001D25F3" w:rsidP="00A75539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b/>
          <w:bCs/>
          <w:sz w:val="22"/>
          <w:szCs w:val="22"/>
        </w:rPr>
        <w:t>Senior Public Health Advisor</w:t>
      </w:r>
      <w:r w:rsidRPr="00747C75">
        <w:rPr>
          <w:rFonts w:ascii="Times New Roman" w:hAnsi="Times New Roman"/>
          <w:sz w:val="22"/>
          <w:szCs w:val="22"/>
        </w:rPr>
        <w:t xml:space="preserve">, </w:t>
      </w:r>
      <w:r w:rsidRPr="00747C75">
        <w:rPr>
          <w:rFonts w:ascii="Times New Roman" w:hAnsi="Times New Roman"/>
          <w:b/>
          <w:sz w:val="22"/>
          <w:szCs w:val="22"/>
        </w:rPr>
        <w:t>Special Expert</w:t>
      </w:r>
      <w:r w:rsidRPr="00747C75">
        <w:rPr>
          <w:rFonts w:ascii="Times New Roman" w:hAnsi="Times New Roman"/>
          <w:sz w:val="22"/>
          <w:szCs w:val="22"/>
        </w:rPr>
        <w:t xml:space="preserve">, Refugee Mental Health Program, </w:t>
      </w:r>
      <w:r w:rsidR="00A9592E">
        <w:rPr>
          <w:rFonts w:ascii="Times New Roman" w:hAnsi="Times New Roman"/>
          <w:sz w:val="22"/>
          <w:szCs w:val="22"/>
        </w:rPr>
        <w:t xml:space="preserve">Office of Refugee Resettlement and </w:t>
      </w:r>
      <w:r w:rsidRPr="00747C75">
        <w:rPr>
          <w:rFonts w:ascii="Times New Roman" w:hAnsi="Times New Roman"/>
          <w:sz w:val="22"/>
          <w:szCs w:val="22"/>
        </w:rPr>
        <w:t>Center for Men</w:t>
      </w:r>
      <w:r w:rsidR="00A9592E">
        <w:rPr>
          <w:rFonts w:ascii="Times New Roman" w:hAnsi="Times New Roman"/>
          <w:sz w:val="22"/>
          <w:szCs w:val="22"/>
        </w:rPr>
        <w:t xml:space="preserve">tal Health Services (CMHS), </w:t>
      </w:r>
      <w:r w:rsidRPr="00747C75">
        <w:rPr>
          <w:rFonts w:ascii="Times New Roman" w:hAnsi="Times New Roman"/>
          <w:sz w:val="22"/>
          <w:szCs w:val="22"/>
        </w:rPr>
        <w:t>U.S. Department of Health and Human Services</w:t>
      </w:r>
      <w:r w:rsidR="00737B15" w:rsidRPr="00747C75">
        <w:rPr>
          <w:rFonts w:ascii="Times New Roman" w:hAnsi="Times New Roman"/>
          <w:sz w:val="22"/>
          <w:szCs w:val="22"/>
        </w:rPr>
        <w:t>,</w:t>
      </w:r>
      <w:r w:rsidRPr="00747C75">
        <w:rPr>
          <w:rFonts w:ascii="Times New Roman" w:hAnsi="Times New Roman"/>
          <w:sz w:val="22"/>
          <w:szCs w:val="22"/>
        </w:rPr>
        <w:t xml:space="preserve"> 12/97 – 04/99 and </w:t>
      </w:r>
      <w:r w:rsidR="00737B15" w:rsidRPr="00747C75">
        <w:rPr>
          <w:rFonts w:ascii="Times New Roman" w:hAnsi="Times New Roman"/>
          <w:sz w:val="22"/>
          <w:szCs w:val="22"/>
        </w:rPr>
        <w:t>05/99-04/</w:t>
      </w:r>
      <w:r w:rsidRPr="00747C75">
        <w:rPr>
          <w:rFonts w:ascii="Times New Roman" w:hAnsi="Times New Roman"/>
          <w:sz w:val="22"/>
          <w:szCs w:val="22"/>
        </w:rPr>
        <w:t>02.</w:t>
      </w:r>
    </w:p>
    <w:p w:rsidR="00737B15" w:rsidRPr="00747C75" w:rsidRDefault="001D25F3" w:rsidP="00A75539">
      <w:pPr>
        <w:ind w:left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747C75">
        <w:rPr>
          <w:rFonts w:ascii="Times New Roman" w:hAnsi="Times New Roman"/>
          <w:b/>
          <w:sz w:val="22"/>
          <w:szCs w:val="22"/>
        </w:rPr>
        <w:t>Assistant Professor and Displaced Populations Program Coordinator</w:t>
      </w:r>
      <w:r w:rsidRPr="00747C75">
        <w:rPr>
          <w:rFonts w:ascii="Times New Roman" w:hAnsi="Times New Roman"/>
          <w:sz w:val="22"/>
          <w:szCs w:val="22"/>
        </w:rPr>
        <w:t>; School of Social Work, Howard University, 08/90-05/97.</w:t>
      </w:r>
      <w:proofErr w:type="gramEnd"/>
    </w:p>
    <w:p w:rsidR="001D25F3" w:rsidRPr="00747C75" w:rsidRDefault="001D25F3" w:rsidP="00A75539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b/>
          <w:sz w:val="22"/>
          <w:szCs w:val="22"/>
        </w:rPr>
        <w:t>Staff Associate</w:t>
      </w:r>
      <w:r w:rsidRPr="00747C75">
        <w:rPr>
          <w:rFonts w:ascii="Times New Roman" w:hAnsi="Times New Roman"/>
          <w:sz w:val="22"/>
          <w:szCs w:val="22"/>
        </w:rPr>
        <w:t xml:space="preserve"> and </w:t>
      </w:r>
      <w:r w:rsidRPr="00747C75">
        <w:rPr>
          <w:rFonts w:ascii="Times New Roman" w:hAnsi="Times New Roman"/>
          <w:b/>
          <w:sz w:val="22"/>
          <w:szCs w:val="22"/>
        </w:rPr>
        <w:t>Research Analyst</w:t>
      </w:r>
      <w:r w:rsidR="00737B15" w:rsidRPr="00747C75">
        <w:rPr>
          <w:rFonts w:ascii="Times New Roman" w:hAnsi="Times New Roman"/>
          <w:sz w:val="22"/>
          <w:szCs w:val="22"/>
        </w:rPr>
        <w:t xml:space="preserve">, </w:t>
      </w:r>
      <w:r w:rsidRPr="00747C75">
        <w:rPr>
          <w:rFonts w:ascii="Times New Roman" w:hAnsi="Times New Roman"/>
          <w:sz w:val="22"/>
          <w:szCs w:val="22"/>
        </w:rPr>
        <w:t>Refugee Policy Group</w:t>
      </w:r>
      <w:r w:rsidR="00737B15" w:rsidRPr="00747C75">
        <w:rPr>
          <w:rFonts w:ascii="Times New Roman" w:hAnsi="Times New Roman"/>
          <w:sz w:val="22"/>
          <w:szCs w:val="22"/>
        </w:rPr>
        <w:t xml:space="preserve">, 08/86 - </w:t>
      </w:r>
      <w:r w:rsidRPr="00747C75">
        <w:rPr>
          <w:rFonts w:ascii="Times New Roman" w:hAnsi="Times New Roman"/>
          <w:sz w:val="22"/>
          <w:szCs w:val="22"/>
        </w:rPr>
        <w:t>03/90.</w:t>
      </w:r>
      <w:r w:rsidR="00737B15" w:rsidRPr="00747C75">
        <w:rPr>
          <w:rFonts w:ascii="Times New Roman" w:hAnsi="Times New Roman"/>
          <w:sz w:val="22"/>
          <w:szCs w:val="22"/>
        </w:rPr>
        <w:t xml:space="preserve"> </w:t>
      </w:r>
    </w:p>
    <w:p w:rsidR="001D25F3" w:rsidRPr="00747C75" w:rsidRDefault="001D25F3" w:rsidP="00A7553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b/>
          <w:sz w:val="22"/>
          <w:szCs w:val="22"/>
        </w:rPr>
        <w:t>Research Assistant</w:t>
      </w:r>
      <w:r w:rsidR="00737B15" w:rsidRPr="00747C75">
        <w:rPr>
          <w:rFonts w:ascii="Times New Roman" w:hAnsi="Times New Roman"/>
          <w:sz w:val="22"/>
          <w:szCs w:val="22"/>
        </w:rPr>
        <w:t xml:space="preserve">, </w:t>
      </w:r>
      <w:r w:rsidRPr="00747C75">
        <w:rPr>
          <w:rFonts w:ascii="Times New Roman" w:hAnsi="Times New Roman"/>
          <w:sz w:val="22"/>
          <w:szCs w:val="22"/>
        </w:rPr>
        <w:t>Research Management Corporation</w:t>
      </w:r>
      <w:r w:rsidR="00737B15" w:rsidRPr="00747C75">
        <w:rPr>
          <w:rFonts w:ascii="Times New Roman" w:hAnsi="Times New Roman"/>
          <w:sz w:val="22"/>
          <w:szCs w:val="22"/>
        </w:rPr>
        <w:t>, 11/85 - 08/86.</w:t>
      </w:r>
    </w:p>
    <w:p w:rsidR="001D25F3" w:rsidRPr="00747C75" w:rsidRDefault="001D25F3" w:rsidP="00A75539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b/>
          <w:sz w:val="22"/>
          <w:szCs w:val="22"/>
        </w:rPr>
        <w:t>Director of Intercultural Services</w:t>
      </w:r>
      <w:r w:rsidRPr="00747C75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747C75">
        <w:rPr>
          <w:rFonts w:ascii="Times New Roman" w:hAnsi="Times New Roman"/>
          <w:sz w:val="22"/>
          <w:szCs w:val="22"/>
        </w:rPr>
        <w:t>Translingua</w:t>
      </w:r>
      <w:proofErr w:type="spellEnd"/>
      <w:r w:rsidRPr="00747C75">
        <w:rPr>
          <w:rFonts w:ascii="Times New Roman" w:hAnsi="Times New Roman"/>
          <w:sz w:val="22"/>
          <w:szCs w:val="22"/>
        </w:rPr>
        <w:t>, Inc.,</w:t>
      </w:r>
      <w:r w:rsidR="00737B15" w:rsidRPr="00747C75">
        <w:rPr>
          <w:rFonts w:ascii="Times New Roman" w:hAnsi="Times New Roman"/>
          <w:sz w:val="22"/>
          <w:szCs w:val="22"/>
        </w:rPr>
        <w:t xml:space="preserve"> 01/85 - 11/85.</w:t>
      </w:r>
    </w:p>
    <w:p w:rsidR="00737B15" w:rsidRPr="00747C75" w:rsidRDefault="001D25F3" w:rsidP="00E34E0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b/>
          <w:sz w:val="22"/>
          <w:szCs w:val="22"/>
        </w:rPr>
        <w:t>Associate Professor</w:t>
      </w:r>
      <w:r w:rsidR="00737B15" w:rsidRPr="00747C75">
        <w:rPr>
          <w:rFonts w:ascii="Times New Roman" w:hAnsi="Times New Roman"/>
          <w:sz w:val="22"/>
          <w:szCs w:val="22"/>
        </w:rPr>
        <w:t xml:space="preserve"> and </w:t>
      </w:r>
      <w:r w:rsidRPr="00747C75">
        <w:rPr>
          <w:rFonts w:ascii="Times New Roman" w:hAnsi="Times New Roman"/>
          <w:b/>
          <w:sz w:val="22"/>
          <w:szCs w:val="22"/>
        </w:rPr>
        <w:t>Assistant Professor</w:t>
      </w:r>
      <w:r w:rsidR="00737B15" w:rsidRPr="00747C75">
        <w:rPr>
          <w:rFonts w:ascii="Times New Roman" w:hAnsi="Times New Roman"/>
          <w:b/>
          <w:sz w:val="22"/>
          <w:szCs w:val="22"/>
        </w:rPr>
        <w:t>,</w:t>
      </w:r>
      <w:r w:rsidR="00737B15" w:rsidRPr="00747C75">
        <w:rPr>
          <w:rFonts w:ascii="Times New Roman" w:hAnsi="Times New Roman"/>
          <w:sz w:val="22"/>
          <w:szCs w:val="22"/>
        </w:rPr>
        <w:t xml:space="preserve"> Institute of Ethnography and Ethnology,</w:t>
      </w:r>
    </w:p>
    <w:p w:rsidR="001D25F3" w:rsidRPr="00747C75" w:rsidRDefault="00737B15" w:rsidP="00A75539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  <w:lang w:val="pl-PL"/>
        </w:rPr>
        <w:t xml:space="preserve">Adam Mickiewicz </w:t>
      </w:r>
      <w:r w:rsidRPr="00747C75">
        <w:rPr>
          <w:rFonts w:ascii="Times New Roman" w:hAnsi="Times New Roman"/>
          <w:sz w:val="22"/>
          <w:szCs w:val="22"/>
        </w:rPr>
        <w:t>University</w:t>
      </w:r>
      <w:r w:rsidRPr="00747C75">
        <w:rPr>
          <w:rFonts w:ascii="Times New Roman" w:hAnsi="Times New Roman"/>
          <w:sz w:val="22"/>
          <w:szCs w:val="22"/>
          <w:lang w:val="pl-PL"/>
        </w:rPr>
        <w:t>, Poznan, Poland, 04/82- 05/84.</w:t>
      </w:r>
      <w:r w:rsidR="001D25F3" w:rsidRPr="00747C7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1D25F3" w:rsidRPr="00747C75">
        <w:rPr>
          <w:rFonts w:ascii="Times New Roman" w:hAnsi="Times New Roman"/>
          <w:sz w:val="22"/>
          <w:szCs w:val="22"/>
        </w:rPr>
        <w:t>01/80 - 04/82.</w:t>
      </w:r>
    </w:p>
    <w:p w:rsidR="00AD283A" w:rsidRPr="00662686" w:rsidRDefault="001D25F3" w:rsidP="00662686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b/>
          <w:sz w:val="22"/>
          <w:szCs w:val="22"/>
        </w:rPr>
        <w:t>Director of Ethnographic Collections</w:t>
      </w:r>
      <w:r w:rsidRPr="00747C75">
        <w:rPr>
          <w:rFonts w:ascii="Times New Roman" w:hAnsi="Times New Roman"/>
          <w:sz w:val="22"/>
          <w:szCs w:val="22"/>
        </w:rPr>
        <w:t>; Regional Museum</w:t>
      </w:r>
      <w:r w:rsidR="00737B15" w:rsidRPr="00747C75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="00737B15" w:rsidRPr="00747C75">
        <w:rPr>
          <w:rFonts w:ascii="Times New Roman" w:hAnsi="Times New Roman"/>
          <w:sz w:val="22"/>
          <w:szCs w:val="22"/>
        </w:rPr>
        <w:t>Trzcianka</w:t>
      </w:r>
      <w:proofErr w:type="spellEnd"/>
      <w:r w:rsidR="00737B15" w:rsidRPr="00747C75">
        <w:rPr>
          <w:rFonts w:ascii="Times New Roman" w:hAnsi="Times New Roman"/>
          <w:sz w:val="22"/>
          <w:szCs w:val="22"/>
        </w:rPr>
        <w:t>, 11/78 - 05/79.</w:t>
      </w:r>
    </w:p>
    <w:p w:rsidR="004126CE" w:rsidRDefault="004126CE" w:rsidP="00F12178">
      <w:pPr>
        <w:jc w:val="both"/>
        <w:rPr>
          <w:rFonts w:ascii="Times New Roman" w:hAnsi="Times New Roman"/>
          <w:b/>
          <w:sz w:val="22"/>
          <w:szCs w:val="22"/>
        </w:rPr>
      </w:pPr>
    </w:p>
    <w:p w:rsidR="00F12178" w:rsidRPr="00747C75" w:rsidRDefault="00F12178" w:rsidP="00F12178">
      <w:pPr>
        <w:jc w:val="both"/>
        <w:rPr>
          <w:rFonts w:ascii="Times New Roman" w:hAnsi="Times New Roman"/>
          <w:b/>
          <w:sz w:val="22"/>
          <w:szCs w:val="22"/>
        </w:rPr>
      </w:pPr>
      <w:r w:rsidRPr="00747C75">
        <w:rPr>
          <w:rFonts w:ascii="Times New Roman" w:hAnsi="Times New Roman"/>
          <w:b/>
          <w:sz w:val="22"/>
          <w:szCs w:val="22"/>
        </w:rPr>
        <w:t>SELECTED RESEARCH GRANTS</w:t>
      </w:r>
    </w:p>
    <w:p w:rsidR="00722999" w:rsidRDefault="00722999" w:rsidP="00F12178">
      <w:pPr>
        <w:jc w:val="both"/>
        <w:rPr>
          <w:rFonts w:ascii="Times New Roman" w:hAnsi="Times New Roman"/>
          <w:b/>
          <w:sz w:val="22"/>
          <w:szCs w:val="22"/>
        </w:rPr>
      </w:pPr>
    </w:p>
    <w:p w:rsidR="00722999" w:rsidRDefault="00722999" w:rsidP="00F12178">
      <w:pPr>
        <w:jc w:val="both"/>
        <w:rPr>
          <w:rFonts w:ascii="Times New Roman" w:hAnsi="Times New Roman"/>
          <w:b/>
          <w:sz w:val="22"/>
          <w:szCs w:val="22"/>
        </w:rPr>
      </w:pPr>
    </w:p>
    <w:p w:rsidR="004836CE" w:rsidRDefault="00722999" w:rsidP="00722999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Trafficking Survivors Return Home: An Exploratory Study.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September 1, 2014-January 31, 2016.</w:t>
      </w:r>
      <w:proofErr w:type="gramEnd"/>
      <w:r>
        <w:rPr>
          <w:rFonts w:ascii="Times New Roman" w:hAnsi="Times New Roman"/>
          <w:sz w:val="22"/>
          <w:szCs w:val="22"/>
        </w:rPr>
        <w:t xml:space="preserve"> Funder: National Science Foundation.</w:t>
      </w:r>
    </w:p>
    <w:p w:rsidR="004836CE" w:rsidRDefault="004836CE" w:rsidP="00722999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722999" w:rsidRDefault="004836CE" w:rsidP="00722999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4836CE">
        <w:rPr>
          <w:rFonts w:ascii="Times New Roman" w:hAnsi="Times New Roman"/>
          <w:b/>
          <w:sz w:val="22"/>
          <w:szCs w:val="22"/>
        </w:rPr>
        <w:t>Facilitating Local Integration of Central American Unaccompanied Children and Adolescents</w:t>
      </w:r>
      <w:r>
        <w:rPr>
          <w:rFonts w:ascii="Times New Roman" w:hAnsi="Times New Roman"/>
          <w:sz w:val="22"/>
          <w:szCs w:val="22"/>
        </w:rPr>
        <w:t>. June 1-</w:t>
      </w:r>
      <w:proofErr w:type="gramStart"/>
      <w:r>
        <w:rPr>
          <w:rFonts w:ascii="Times New Roman" w:hAnsi="Times New Roman"/>
          <w:sz w:val="22"/>
          <w:szCs w:val="22"/>
        </w:rPr>
        <w:t>december</w:t>
      </w:r>
      <w:proofErr w:type="gramEnd"/>
      <w:r>
        <w:rPr>
          <w:rFonts w:ascii="Times New Roman" w:hAnsi="Times New Roman"/>
          <w:sz w:val="22"/>
          <w:szCs w:val="22"/>
        </w:rPr>
        <w:t xml:space="preserve"> 31, 2014. Funder: Kaplan Fund.</w:t>
      </w:r>
    </w:p>
    <w:p w:rsidR="00F12178" w:rsidRPr="00722999" w:rsidRDefault="00F12178" w:rsidP="00722999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9213CD" w:rsidRDefault="009213CD" w:rsidP="00F12178">
      <w:pPr>
        <w:ind w:left="720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Stop Girl Trafficking: Evaluation of an Anti-Trafficking Program in Nepal. </w:t>
      </w:r>
      <w:proofErr w:type="gramStart"/>
      <w:r>
        <w:rPr>
          <w:rFonts w:ascii="Times New Roman" w:hAnsi="Times New Roman"/>
          <w:sz w:val="22"/>
        </w:rPr>
        <w:t>May 1, 2013-December 31, 2013.</w:t>
      </w:r>
      <w:proofErr w:type="gramEnd"/>
      <w:r>
        <w:rPr>
          <w:rFonts w:ascii="Times New Roman" w:hAnsi="Times New Roman"/>
          <w:sz w:val="22"/>
        </w:rPr>
        <w:t xml:space="preserve"> Funder: Humanity United.</w:t>
      </w:r>
    </w:p>
    <w:p w:rsidR="009213CD" w:rsidRPr="009213CD" w:rsidRDefault="009213CD" w:rsidP="00F12178">
      <w:pPr>
        <w:ind w:left="720"/>
        <w:jc w:val="both"/>
        <w:outlineLvl w:val="0"/>
        <w:rPr>
          <w:rFonts w:ascii="Times New Roman" w:hAnsi="Times New Roman"/>
          <w:sz w:val="22"/>
        </w:rPr>
      </w:pPr>
    </w:p>
    <w:p w:rsidR="00F12178" w:rsidRPr="00772D5B" w:rsidRDefault="00F12178" w:rsidP="00F12178">
      <w:pPr>
        <w:ind w:left="720"/>
        <w:jc w:val="both"/>
        <w:outlineLvl w:val="0"/>
        <w:rPr>
          <w:rFonts w:ascii="Times New Roman" w:hAnsi="Times New Roman"/>
          <w:b/>
          <w:sz w:val="22"/>
        </w:rPr>
      </w:pPr>
      <w:r w:rsidRPr="00772D5B">
        <w:rPr>
          <w:rFonts w:ascii="Times New Roman" w:hAnsi="Times New Roman"/>
          <w:b/>
          <w:sz w:val="22"/>
        </w:rPr>
        <w:t xml:space="preserve">After Rescue: Evaluation of Strategies to Stabilize and Integrate Adult Survivors of Human Trafficking into the United States. </w:t>
      </w:r>
      <w:proofErr w:type="gramStart"/>
      <w:r w:rsidRPr="00772D5B">
        <w:rPr>
          <w:rFonts w:ascii="Times New Roman" w:hAnsi="Times New Roman"/>
          <w:sz w:val="22"/>
        </w:rPr>
        <w:t>January 1, 2013-December 31, 2014.</w:t>
      </w:r>
      <w:proofErr w:type="gramEnd"/>
      <w:r w:rsidRPr="00772D5B">
        <w:rPr>
          <w:rFonts w:ascii="Times New Roman" w:hAnsi="Times New Roman"/>
          <w:sz w:val="22"/>
        </w:rPr>
        <w:t xml:space="preserve"> Funder:  National Institute for Justice (NIJ), US Department of Justice.</w:t>
      </w:r>
    </w:p>
    <w:p w:rsidR="00F12178" w:rsidRDefault="00F12178" w:rsidP="00F12178">
      <w:pPr>
        <w:ind w:left="720"/>
        <w:jc w:val="both"/>
        <w:outlineLvl w:val="0"/>
        <w:rPr>
          <w:rFonts w:ascii="Times New Roman" w:hAnsi="Times New Roman"/>
          <w:b/>
          <w:sz w:val="22"/>
        </w:rPr>
      </w:pPr>
    </w:p>
    <w:p w:rsidR="00F12178" w:rsidRDefault="00F12178" w:rsidP="00F12178">
      <w:pPr>
        <w:ind w:left="720"/>
        <w:jc w:val="both"/>
        <w:outlineLvl w:val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>Urban refugees in Malaysia.</w:t>
      </w:r>
      <w:proofErr w:type="gramEnd"/>
      <w:r>
        <w:rPr>
          <w:rFonts w:ascii="Times New Roman" w:hAnsi="Times New Roman"/>
          <w:b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June 2013-December 2014.</w:t>
      </w:r>
      <w:proofErr w:type="gramEnd"/>
      <w:r>
        <w:rPr>
          <w:rFonts w:ascii="Times New Roman" w:hAnsi="Times New Roman"/>
          <w:sz w:val="22"/>
        </w:rPr>
        <w:t xml:space="preserve"> Funder: Georgetown University.</w:t>
      </w:r>
    </w:p>
    <w:p w:rsidR="00F12178" w:rsidRPr="00872394" w:rsidRDefault="00F12178" w:rsidP="00F12178">
      <w:pPr>
        <w:ind w:left="720"/>
        <w:jc w:val="both"/>
        <w:outlineLvl w:val="0"/>
        <w:rPr>
          <w:rFonts w:ascii="Times New Roman" w:hAnsi="Times New Roman"/>
          <w:sz w:val="22"/>
        </w:rPr>
      </w:pPr>
    </w:p>
    <w:p w:rsidR="00F12178" w:rsidRPr="00772D5B" w:rsidRDefault="00427511" w:rsidP="00F12178">
      <w:pPr>
        <w:ind w:left="720"/>
        <w:jc w:val="both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Health Disparities and C</w:t>
      </w:r>
      <w:r w:rsidR="00F12178" w:rsidRPr="00772D5B">
        <w:rPr>
          <w:rFonts w:ascii="Times New Roman" w:hAnsi="Times New Roman"/>
          <w:b/>
          <w:sz w:val="22"/>
        </w:rPr>
        <w:t xml:space="preserve">hildren in Immigrant Families: Developing Research Agenda through Participatory Action Research with Immigrant Youth in Washington, DC.  </w:t>
      </w:r>
      <w:proofErr w:type="gramStart"/>
      <w:r w:rsidR="00F12178" w:rsidRPr="00772D5B">
        <w:rPr>
          <w:rFonts w:ascii="Times New Roman" w:hAnsi="Times New Roman"/>
          <w:sz w:val="22"/>
        </w:rPr>
        <w:t>May 1, 2012-June 30, 2013.</w:t>
      </w:r>
      <w:proofErr w:type="gramEnd"/>
      <w:r w:rsidR="00F12178" w:rsidRPr="00772D5B">
        <w:rPr>
          <w:rFonts w:ascii="Times New Roman" w:hAnsi="Times New Roman"/>
          <w:sz w:val="22"/>
        </w:rPr>
        <w:t xml:space="preserve"> Funder: Georgetown University Initiative on Reducing Health Disparities</w:t>
      </w:r>
    </w:p>
    <w:p w:rsidR="00F12178" w:rsidRPr="00B412E4" w:rsidRDefault="00F12178" w:rsidP="00F12178">
      <w:pPr>
        <w:jc w:val="both"/>
        <w:outlineLvl w:val="0"/>
        <w:rPr>
          <w:rFonts w:ascii="Times New Roman" w:hAnsi="Times New Roman"/>
          <w:b/>
          <w:sz w:val="22"/>
        </w:rPr>
      </w:pPr>
    </w:p>
    <w:p w:rsidR="00F12178" w:rsidRPr="00772D5B" w:rsidRDefault="00F12178" w:rsidP="00F12178">
      <w:pPr>
        <w:ind w:left="720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772D5B">
        <w:rPr>
          <w:rFonts w:ascii="Times New Roman" w:hAnsi="Times New Roman"/>
          <w:b/>
          <w:sz w:val="22"/>
          <w:szCs w:val="22"/>
        </w:rPr>
        <w:t>Urban Refugees</w:t>
      </w:r>
      <w:r>
        <w:rPr>
          <w:rFonts w:ascii="Times New Roman" w:hAnsi="Times New Roman"/>
          <w:b/>
          <w:sz w:val="22"/>
          <w:szCs w:val="22"/>
        </w:rPr>
        <w:t xml:space="preserve"> in Cairo and Amman</w:t>
      </w:r>
      <w:r w:rsidRPr="00772D5B">
        <w:rPr>
          <w:rFonts w:ascii="Times New Roman" w:hAnsi="Times New Roman"/>
          <w:b/>
          <w:sz w:val="22"/>
          <w:szCs w:val="22"/>
        </w:rPr>
        <w:t>.</w:t>
      </w:r>
      <w:proofErr w:type="gramEnd"/>
      <w:r w:rsidRPr="00772D5B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772D5B">
        <w:rPr>
          <w:rFonts w:ascii="Times New Roman" w:hAnsi="Times New Roman"/>
          <w:sz w:val="22"/>
          <w:szCs w:val="22"/>
        </w:rPr>
        <w:t>September 2010-August 2011.</w:t>
      </w:r>
      <w:proofErr w:type="gramEnd"/>
      <w:r w:rsidRPr="00772D5B">
        <w:rPr>
          <w:rFonts w:ascii="Times New Roman" w:hAnsi="Times New Roman"/>
          <w:sz w:val="22"/>
          <w:szCs w:val="22"/>
        </w:rPr>
        <w:t xml:space="preserve"> Funder: Bureau of Population, Refugees and Migration, US Department of State.</w:t>
      </w:r>
    </w:p>
    <w:p w:rsidR="00F12178" w:rsidRPr="00747C75" w:rsidRDefault="00F12178" w:rsidP="00F12178">
      <w:pPr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F12178" w:rsidRPr="00772D5B" w:rsidRDefault="00427511" w:rsidP="00427511">
      <w:pPr>
        <w:ind w:left="72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Evaluation of Anti-trafficking Program in Qatar.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F12178" w:rsidRPr="00772D5B">
        <w:rPr>
          <w:rFonts w:ascii="Times New Roman" w:hAnsi="Times New Roman"/>
          <w:sz w:val="22"/>
          <w:szCs w:val="22"/>
        </w:rPr>
        <w:t>October 2010-December 2012.</w:t>
      </w:r>
      <w:proofErr w:type="gramEnd"/>
      <w:r w:rsidR="00F12178" w:rsidRPr="00772D5B">
        <w:rPr>
          <w:rFonts w:ascii="Times New Roman" w:hAnsi="Times New Roman"/>
          <w:sz w:val="22"/>
          <w:szCs w:val="22"/>
        </w:rPr>
        <w:t xml:space="preserve"> Funder: J/TIP, US Department of State.</w:t>
      </w:r>
    </w:p>
    <w:p w:rsidR="00F12178" w:rsidRPr="00747C75" w:rsidRDefault="00F12178" w:rsidP="00F12178">
      <w:pPr>
        <w:jc w:val="both"/>
        <w:rPr>
          <w:rFonts w:ascii="Times New Roman" w:hAnsi="Times New Roman"/>
          <w:b/>
          <w:sz w:val="22"/>
          <w:szCs w:val="22"/>
        </w:rPr>
      </w:pPr>
    </w:p>
    <w:p w:rsidR="00F12178" w:rsidRPr="00772D5B" w:rsidRDefault="00F12178" w:rsidP="00F12178">
      <w:pPr>
        <w:ind w:left="720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772D5B">
        <w:rPr>
          <w:rFonts w:ascii="Times New Roman" w:hAnsi="Times New Roman"/>
          <w:b/>
          <w:sz w:val="22"/>
          <w:szCs w:val="22"/>
        </w:rPr>
        <w:t xml:space="preserve">Foreigners in </w:t>
      </w:r>
      <w:proofErr w:type="spellStart"/>
      <w:r w:rsidRPr="00772D5B">
        <w:rPr>
          <w:rFonts w:ascii="Times New Roman" w:hAnsi="Times New Roman"/>
          <w:b/>
          <w:sz w:val="22"/>
          <w:szCs w:val="22"/>
        </w:rPr>
        <w:t>Poznań</w:t>
      </w:r>
      <w:proofErr w:type="spellEnd"/>
      <w:r w:rsidRPr="00772D5B">
        <w:rPr>
          <w:rFonts w:ascii="Times New Roman" w:hAnsi="Times New Roman"/>
          <w:b/>
          <w:sz w:val="22"/>
          <w:szCs w:val="22"/>
        </w:rPr>
        <w:t>.</w:t>
      </w:r>
      <w:proofErr w:type="gramEnd"/>
      <w:r w:rsidRPr="00772D5B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772D5B">
        <w:rPr>
          <w:rFonts w:ascii="Times New Roman" w:hAnsi="Times New Roman"/>
          <w:b/>
          <w:sz w:val="22"/>
          <w:szCs w:val="22"/>
        </w:rPr>
        <w:t>Immigrant Integration in the Education</w:t>
      </w:r>
      <w:r w:rsidRPr="00772D5B">
        <w:rPr>
          <w:rFonts w:ascii="Times New Roman" w:hAnsi="Times New Roman"/>
          <w:b/>
          <w:bCs/>
          <w:sz w:val="22"/>
          <w:szCs w:val="22"/>
        </w:rPr>
        <w:t>, Health Care and Labor Market.</w:t>
      </w:r>
      <w:proofErr w:type="gramEnd"/>
      <w:r w:rsidRPr="00772D5B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772D5B">
        <w:rPr>
          <w:rFonts w:ascii="Times New Roman" w:hAnsi="Times New Roman"/>
          <w:bCs/>
          <w:sz w:val="22"/>
          <w:szCs w:val="22"/>
        </w:rPr>
        <w:t>January 2010-September 2010.</w:t>
      </w:r>
      <w:proofErr w:type="gramEnd"/>
      <w:r w:rsidRPr="00772D5B">
        <w:rPr>
          <w:rFonts w:ascii="Times New Roman" w:hAnsi="Times New Roman"/>
          <w:bCs/>
          <w:sz w:val="22"/>
          <w:szCs w:val="22"/>
        </w:rPr>
        <w:t xml:space="preserve"> Funder: European Integration Fund. </w:t>
      </w:r>
    </w:p>
    <w:p w:rsidR="00F12178" w:rsidRPr="00747C75" w:rsidRDefault="00F12178" w:rsidP="00F12178">
      <w:pPr>
        <w:jc w:val="both"/>
        <w:rPr>
          <w:rFonts w:ascii="Times New Roman" w:hAnsi="Times New Roman"/>
          <w:b/>
          <w:sz w:val="22"/>
          <w:szCs w:val="22"/>
        </w:rPr>
      </w:pPr>
    </w:p>
    <w:p w:rsidR="00F12178" w:rsidRPr="00772D5B" w:rsidRDefault="00F12178" w:rsidP="00F12178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72D5B">
        <w:rPr>
          <w:rFonts w:ascii="Times New Roman" w:hAnsi="Times New Roman"/>
          <w:b/>
          <w:sz w:val="22"/>
          <w:szCs w:val="22"/>
        </w:rPr>
        <w:t xml:space="preserve">Undocumented Children. </w:t>
      </w:r>
      <w:proofErr w:type="gramStart"/>
      <w:r w:rsidRPr="00772D5B">
        <w:rPr>
          <w:rFonts w:ascii="Times New Roman" w:hAnsi="Times New Roman"/>
          <w:bCs/>
          <w:sz w:val="22"/>
          <w:szCs w:val="22"/>
        </w:rPr>
        <w:t>October 2009-January 2011.</w:t>
      </w:r>
      <w:proofErr w:type="gramEnd"/>
      <w:r w:rsidRPr="00772D5B">
        <w:rPr>
          <w:rFonts w:ascii="Times New Roman" w:hAnsi="Times New Roman"/>
          <w:bCs/>
          <w:sz w:val="22"/>
          <w:szCs w:val="22"/>
        </w:rPr>
        <w:t xml:space="preserve"> Funders: Barrow Cadbury Trust and The Carnegie Corporation of New York. </w:t>
      </w:r>
    </w:p>
    <w:p w:rsidR="00F12178" w:rsidRPr="00747C75" w:rsidRDefault="00F12178" w:rsidP="00F12178">
      <w:pPr>
        <w:jc w:val="both"/>
        <w:rPr>
          <w:rFonts w:ascii="Times New Roman" w:hAnsi="Times New Roman"/>
          <w:b/>
          <w:sz w:val="22"/>
          <w:szCs w:val="22"/>
        </w:rPr>
      </w:pPr>
    </w:p>
    <w:p w:rsidR="00F12178" w:rsidRPr="00772D5B" w:rsidRDefault="00F12178" w:rsidP="00F12178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72D5B">
        <w:rPr>
          <w:rFonts w:ascii="Times New Roman" w:hAnsi="Times New Roman"/>
          <w:b/>
          <w:sz w:val="22"/>
          <w:szCs w:val="22"/>
        </w:rPr>
        <w:t>Child Labor and Child Trafficking.</w:t>
      </w:r>
      <w:r w:rsidR="009213CD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9213CD">
        <w:rPr>
          <w:rFonts w:ascii="Times New Roman" w:hAnsi="Times New Roman"/>
          <w:b/>
          <w:sz w:val="22"/>
          <w:szCs w:val="22"/>
        </w:rPr>
        <w:t>Evaluation of the Office of Child Labor and Child Trafficking Activities in Cambodia and Nepal.</w:t>
      </w:r>
      <w:proofErr w:type="gramEnd"/>
      <w:r w:rsidRPr="00772D5B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October 2008-</w:t>
      </w:r>
      <w:r w:rsidRPr="00772D5B">
        <w:rPr>
          <w:rFonts w:ascii="Times New Roman" w:hAnsi="Times New Roman"/>
          <w:sz w:val="22"/>
          <w:szCs w:val="22"/>
        </w:rPr>
        <w:t>March 2011.</w:t>
      </w:r>
      <w:proofErr w:type="gramEnd"/>
      <w:r w:rsidRPr="00772D5B">
        <w:rPr>
          <w:rFonts w:ascii="Times New Roman" w:hAnsi="Times New Roman"/>
          <w:sz w:val="22"/>
          <w:szCs w:val="22"/>
        </w:rPr>
        <w:t xml:space="preserve"> Funder: US Department of Labor</w:t>
      </w:r>
      <w:r w:rsidRPr="00772D5B">
        <w:rPr>
          <w:rFonts w:ascii="Times New Roman" w:hAnsi="Times New Roman"/>
          <w:b/>
          <w:sz w:val="22"/>
          <w:szCs w:val="22"/>
        </w:rPr>
        <w:t>.</w:t>
      </w:r>
    </w:p>
    <w:p w:rsidR="00F12178" w:rsidRPr="00317CAC" w:rsidRDefault="00F12178" w:rsidP="00F12178">
      <w:pPr>
        <w:jc w:val="both"/>
        <w:rPr>
          <w:rFonts w:ascii="Times New Roman" w:hAnsi="Times New Roman"/>
          <w:sz w:val="22"/>
          <w:szCs w:val="22"/>
        </w:rPr>
      </w:pPr>
    </w:p>
    <w:p w:rsidR="00F12178" w:rsidRDefault="00F12178" w:rsidP="00F12178">
      <w:pPr>
        <w:ind w:left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772D5B">
        <w:rPr>
          <w:rFonts w:ascii="Times New Roman" w:hAnsi="Times New Roman"/>
          <w:b/>
          <w:sz w:val="22"/>
          <w:szCs w:val="22"/>
        </w:rPr>
        <w:t>The Role of Migrant Care Workers in Aging Societies.</w:t>
      </w:r>
      <w:proofErr w:type="gramEnd"/>
      <w:r w:rsidRPr="00772D5B">
        <w:rPr>
          <w:rFonts w:ascii="Times New Roman" w:hAnsi="Times New Roman"/>
          <w:b/>
          <w:sz w:val="22"/>
          <w:szCs w:val="22"/>
        </w:rPr>
        <w:t xml:space="preserve"> </w:t>
      </w:r>
      <w:r w:rsidRPr="00772D5B">
        <w:rPr>
          <w:rFonts w:ascii="Times New Roman" w:hAnsi="Times New Roman"/>
          <w:sz w:val="22"/>
          <w:szCs w:val="22"/>
        </w:rPr>
        <w:t xml:space="preserve">2008-2009. Funder: Nuffield Foundation and The Atlantic Philanthropies. </w:t>
      </w:r>
    </w:p>
    <w:p w:rsidR="00F12178" w:rsidRDefault="00F12178" w:rsidP="00F12178">
      <w:pPr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F12178" w:rsidRPr="00772D5B" w:rsidRDefault="00F12178" w:rsidP="00F12178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72D5B">
        <w:rPr>
          <w:rFonts w:ascii="Times New Roman" w:hAnsi="Times New Roman"/>
          <w:b/>
          <w:sz w:val="22"/>
          <w:szCs w:val="22"/>
        </w:rPr>
        <w:t>Constructing the “Other”: Cultural and Linguistic Representation of Polish Attitudes toward Foreigner</w:t>
      </w:r>
      <w:r w:rsidRPr="00772D5B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772D5B">
        <w:rPr>
          <w:rFonts w:ascii="Times New Roman" w:hAnsi="Times New Roman"/>
          <w:bCs/>
          <w:sz w:val="22"/>
          <w:szCs w:val="22"/>
        </w:rPr>
        <w:t xml:space="preserve">October 2008 and September 2009. Funder: </w:t>
      </w:r>
      <w:r>
        <w:rPr>
          <w:rFonts w:ascii="Times New Roman" w:hAnsi="Times New Roman"/>
          <w:bCs/>
          <w:sz w:val="22"/>
          <w:szCs w:val="22"/>
        </w:rPr>
        <w:t>Council for International Exchange of Scholars (CIES)</w:t>
      </w:r>
      <w:r w:rsidRPr="00772D5B">
        <w:rPr>
          <w:rFonts w:ascii="Times New Roman" w:hAnsi="Times New Roman"/>
          <w:bCs/>
          <w:sz w:val="22"/>
          <w:szCs w:val="22"/>
        </w:rPr>
        <w:t xml:space="preserve">. </w:t>
      </w:r>
    </w:p>
    <w:p w:rsidR="00F12178" w:rsidRPr="00747C75" w:rsidRDefault="00F12178" w:rsidP="00F12178">
      <w:pPr>
        <w:jc w:val="both"/>
        <w:rPr>
          <w:rFonts w:ascii="Times New Roman" w:hAnsi="Times New Roman"/>
          <w:b/>
          <w:sz w:val="22"/>
          <w:szCs w:val="22"/>
        </w:rPr>
      </w:pPr>
    </w:p>
    <w:p w:rsidR="00F12178" w:rsidRPr="00772D5B" w:rsidRDefault="00F12178" w:rsidP="00F12178">
      <w:pPr>
        <w:ind w:left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772D5B">
        <w:rPr>
          <w:rFonts w:ascii="Times New Roman" w:hAnsi="Times New Roman"/>
          <w:b/>
          <w:sz w:val="22"/>
          <w:szCs w:val="22"/>
        </w:rPr>
        <w:t>Data and Research on Human Trafficking.</w:t>
      </w:r>
      <w:proofErr w:type="gramEnd"/>
      <w:r w:rsidRPr="00772D5B">
        <w:rPr>
          <w:rFonts w:ascii="Times New Roman" w:hAnsi="Times New Roman"/>
          <w:b/>
          <w:sz w:val="22"/>
          <w:szCs w:val="22"/>
        </w:rPr>
        <w:t xml:space="preserve">  </w:t>
      </w:r>
      <w:proofErr w:type="gramStart"/>
      <w:r w:rsidRPr="00772D5B">
        <w:rPr>
          <w:rFonts w:ascii="Times New Roman" w:hAnsi="Times New Roman"/>
          <w:sz w:val="22"/>
          <w:szCs w:val="22"/>
        </w:rPr>
        <w:t>June 1, 2007-May 31, 2008.</w:t>
      </w:r>
      <w:proofErr w:type="gramEnd"/>
      <w:r w:rsidRPr="00772D5B">
        <w:rPr>
          <w:rFonts w:ascii="Times New Roman" w:hAnsi="Times New Roman"/>
          <w:sz w:val="22"/>
          <w:szCs w:val="22"/>
        </w:rPr>
        <w:t xml:space="preserve"> Funder: National Institute of Justice (NIJ), US Department of Justice.</w:t>
      </w:r>
    </w:p>
    <w:p w:rsidR="004836CE" w:rsidRDefault="004836CE" w:rsidP="00F12178">
      <w:pPr>
        <w:jc w:val="both"/>
        <w:rPr>
          <w:rFonts w:ascii="Times New Roman" w:hAnsi="Times New Roman"/>
          <w:b/>
          <w:sz w:val="22"/>
          <w:szCs w:val="22"/>
        </w:rPr>
      </w:pPr>
    </w:p>
    <w:p w:rsidR="00F12178" w:rsidRPr="00747C75" w:rsidRDefault="00F12178" w:rsidP="00F12178">
      <w:pPr>
        <w:jc w:val="both"/>
        <w:rPr>
          <w:rFonts w:ascii="Times New Roman" w:hAnsi="Times New Roman"/>
          <w:b/>
          <w:sz w:val="22"/>
          <w:szCs w:val="22"/>
        </w:rPr>
      </w:pPr>
    </w:p>
    <w:p w:rsidR="00F12178" w:rsidRPr="00772D5B" w:rsidRDefault="00F12178" w:rsidP="00F12178">
      <w:pPr>
        <w:ind w:left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772D5B">
        <w:rPr>
          <w:rFonts w:ascii="Times New Roman" w:hAnsi="Times New Roman"/>
          <w:b/>
          <w:sz w:val="22"/>
          <w:szCs w:val="22"/>
        </w:rPr>
        <w:lastRenderedPageBreak/>
        <w:t xml:space="preserve">Victims No Longer: Research on Child Survivors of Trafficking for Sexual and Labor Exploitation. </w:t>
      </w:r>
      <w:proofErr w:type="gramStart"/>
      <w:r w:rsidRPr="00772D5B">
        <w:rPr>
          <w:rFonts w:ascii="Times New Roman" w:hAnsi="Times New Roman"/>
          <w:sz w:val="22"/>
          <w:szCs w:val="22"/>
        </w:rPr>
        <w:t>September 1, 2006-August 31, 2007.</w:t>
      </w:r>
      <w:proofErr w:type="gramEnd"/>
      <w:r w:rsidRPr="00772D5B">
        <w:rPr>
          <w:rFonts w:ascii="Times New Roman" w:hAnsi="Times New Roman"/>
          <w:sz w:val="22"/>
          <w:szCs w:val="22"/>
        </w:rPr>
        <w:t xml:space="preserve"> Funder: National Institute of Justice (NIJ), US Department of Justice.</w:t>
      </w:r>
    </w:p>
    <w:p w:rsidR="00F12178" w:rsidRPr="00747C75" w:rsidRDefault="00F12178" w:rsidP="00F12178">
      <w:pPr>
        <w:jc w:val="both"/>
        <w:rPr>
          <w:rFonts w:ascii="Times New Roman" w:hAnsi="Times New Roman"/>
          <w:b/>
          <w:sz w:val="22"/>
          <w:szCs w:val="22"/>
        </w:rPr>
      </w:pPr>
    </w:p>
    <w:p w:rsidR="00F12178" w:rsidRPr="00772D5B" w:rsidRDefault="00F12178" w:rsidP="00F12178">
      <w:pPr>
        <w:ind w:left="720"/>
        <w:jc w:val="both"/>
        <w:rPr>
          <w:rFonts w:ascii="Times New Roman" w:hAnsi="Times New Roman"/>
          <w:bCs/>
          <w:i/>
          <w:iCs/>
          <w:sz w:val="22"/>
          <w:szCs w:val="22"/>
          <w:u w:val="single"/>
        </w:rPr>
      </w:pPr>
      <w:r w:rsidRPr="00772D5B">
        <w:rPr>
          <w:rFonts w:ascii="Times New Roman" w:hAnsi="Times New Roman"/>
          <w:b/>
          <w:sz w:val="22"/>
          <w:szCs w:val="22"/>
        </w:rPr>
        <w:t xml:space="preserve">Poultry, Apples, and New Immigrants in the Rural Communities of the Shenandoah Valley: An Ethnographic Case Study. </w:t>
      </w:r>
      <w:proofErr w:type="gramStart"/>
      <w:r w:rsidRPr="00772D5B">
        <w:rPr>
          <w:rFonts w:ascii="Times New Roman" w:hAnsi="Times New Roman"/>
          <w:sz w:val="22"/>
          <w:szCs w:val="22"/>
        </w:rPr>
        <w:t>August 1, 2003-July 31, 2006.</w:t>
      </w:r>
      <w:proofErr w:type="gramEnd"/>
      <w:r w:rsidRPr="00772D5B">
        <w:rPr>
          <w:rFonts w:ascii="Times New Roman" w:hAnsi="Times New Roman"/>
          <w:sz w:val="22"/>
          <w:szCs w:val="22"/>
        </w:rPr>
        <w:t xml:space="preserve"> Funder: US Department of Agriculture. </w:t>
      </w:r>
    </w:p>
    <w:p w:rsidR="00F12178" w:rsidRPr="00747C75" w:rsidRDefault="00F12178" w:rsidP="00F12178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F12178" w:rsidRPr="00772D5B" w:rsidRDefault="00F12178" w:rsidP="00F12178">
      <w:pPr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772D5B">
        <w:rPr>
          <w:rFonts w:ascii="Times New Roman" w:hAnsi="Times New Roman"/>
          <w:b/>
          <w:bCs/>
          <w:iCs/>
          <w:sz w:val="22"/>
          <w:szCs w:val="22"/>
        </w:rPr>
        <w:t xml:space="preserve">New Immigrant Communities: Addressing Integration Challenges. </w:t>
      </w:r>
      <w:proofErr w:type="gramStart"/>
      <w:r w:rsidRPr="00772D5B">
        <w:rPr>
          <w:rFonts w:ascii="Times New Roman" w:hAnsi="Times New Roman"/>
          <w:bCs/>
          <w:iCs/>
          <w:sz w:val="22"/>
          <w:szCs w:val="22"/>
        </w:rPr>
        <w:t>September 1, 2001-August 31, 2003.</w:t>
      </w:r>
      <w:proofErr w:type="gramEnd"/>
      <w:r w:rsidRPr="00772D5B">
        <w:rPr>
          <w:rFonts w:ascii="Times New Roman" w:hAnsi="Times New Roman"/>
          <w:bCs/>
          <w:iCs/>
          <w:sz w:val="22"/>
          <w:szCs w:val="22"/>
        </w:rPr>
        <w:t xml:space="preserve"> Funder: </w:t>
      </w:r>
      <w:r w:rsidRPr="00772D5B">
        <w:rPr>
          <w:rFonts w:ascii="Times New Roman" w:hAnsi="Times New Roman"/>
          <w:sz w:val="22"/>
          <w:szCs w:val="22"/>
        </w:rPr>
        <w:t xml:space="preserve">Smith Richardson Foundation. </w:t>
      </w:r>
    </w:p>
    <w:p w:rsidR="00F12178" w:rsidRDefault="00F12178" w:rsidP="00F16AA5">
      <w:pPr>
        <w:jc w:val="both"/>
        <w:rPr>
          <w:rFonts w:ascii="Times New Roman" w:hAnsi="Times New Roman"/>
          <w:b/>
          <w:sz w:val="22"/>
          <w:szCs w:val="22"/>
        </w:rPr>
      </w:pPr>
    </w:p>
    <w:p w:rsidR="004126CE" w:rsidRDefault="004126CE" w:rsidP="00F16AA5">
      <w:pPr>
        <w:jc w:val="both"/>
        <w:rPr>
          <w:rFonts w:ascii="Times New Roman" w:hAnsi="Times New Roman"/>
          <w:b/>
          <w:sz w:val="22"/>
          <w:szCs w:val="22"/>
        </w:rPr>
      </w:pPr>
    </w:p>
    <w:p w:rsidR="00F16AA5" w:rsidRDefault="00F16AA5" w:rsidP="00F16AA5">
      <w:pPr>
        <w:jc w:val="both"/>
        <w:rPr>
          <w:rFonts w:ascii="Times New Roman" w:hAnsi="Times New Roman"/>
          <w:b/>
          <w:sz w:val="22"/>
          <w:szCs w:val="22"/>
        </w:rPr>
      </w:pPr>
      <w:r w:rsidRPr="00747C75">
        <w:rPr>
          <w:rFonts w:ascii="Times New Roman" w:hAnsi="Times New Roman"/>
          <w:b/>
          <w:sz w:val="22"/>
          <w:szCs w:val="22"/>
        </w:rPr>
        <w:t>PUBLICATIONS</w:t>
      </w:r>
    </w:p>
    <w:p w:rsidR="00E07ED1" w:rsidRDefault="00E07ED1" w:rsidP="00E07ED1">
      <w:pPr>
        <w:jc w:val="both"/>
        <w:rPr>
          <w:rFonts w:ascii="Times New Roman" w:hAnsi="Times New Roman"/>
          <w:b/>
          <w:sz w:val="22"/>
          <w:szCs w:val="22"/>
        </w:rPr>
      </w:pPr>
    </w:p>
    <w:p w:rsidR="004126CE" w:rsidRDefault="004126CE" w:rsidP="00E07ED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Journal articles</w:t>
      </w:r>
    </w:p>
    <w:p w:rsidR="00E07ED1" w:rsidRPr="002D4F18" w:rsidRDefault="00E07ED1" w:rsidP="00E07ED1">
      <w:pPr>
        <w:jc w:val="both"/>
        <w:rPr>
          <w:rFonts w:ascii="Times New Roman" w:hAnsi="Times New Roman"/>
          <w:b/>
          <w:sz w:val="22"/>
          <w:szCs w:val="22"/>
        </w:rPr>
      </w:pPr>
    </w:p>
    <w:p w:rsidR="004126CE" w:rsidRPr="00362319" w:rsidRDefault="004126CE" w:rsidP="004126CE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772D5B">
        <w:rPr>
          <w:rFonts w:ascii="Times New Roman" w:hAnsi="Times New Roman"/>
          <w:snapToGrid/>
          <w:color w:val="222222"/>
          <w:sz w:val="22"/>
          <w:szCs w:val="17"/>
          <w:shd w:val="clear" w:color="auto" w:fill="FFFFFF"/>
        </w:rPr>
        <w:t xml:space="preserve">“To Dream or Not to Dream. The Effects of Immigration Status, Discrimination, and Parental Influence on Latino Children’s Access to Education.” </w:t>
      </w:r>
      <w:r w:rsidRPr="00772D5B">
        <w:rPr>
          <w:rFonts w:ascii="Times New Roman" w:hAnsi="Times New Roman"/>
          <w:i/>
          <w:snapToGrid/>
          <w:color w:val="222222"/>
          <w:sz w:val="22"/>
          <w:szCs w:val="17"/>
          <w:shd w:val="clear" w:color="auto" w:fill="FFFFFF"/>
        </w:rPr>
        <w:t>Migration Studies</w:t>
      </w:r>
      <w:r>
        <w:rPr>
          <w:rFonts w:ascii="Times New Roman" w:hAnsi="Times New Roman"/>
          <w:i/>
          <w:snapToGrid/>
          <w:color w:val="222222"/>
          <w:sz w:val="22"/>
          <w:szCs w:val="17"/>
          <w:shd w:val="clear" w:color="auto" w:fill="FFFFFF"/>
        </w:rPr>
        <w:t xml:space="preserve"> </w:t>
      </w:r>
      <w:r>
        <w:rPr>
          <w:rFonts w:ascii="Times New Roman" w:hAnsi="Times New Roman"/>
          <w:snapToGrid/>
          <w:color w:val="222222"/>
          <w:sz w:val="22"/>
          <w:szCs w:val="17"/>
          <w:shd w:val="clear" w:color="auto" w:fill="FFFFFF"/>
        </w:rPr>
        <w:t>2014</w:t>
      </w:r>
    </w:p>
    <w:p w:rsidR="004126CE" w:rsidRDefault="004126CE" w:rsidP="004126CE">
      <w:pPr>
        <w:pStyle w:val="Prrafodelista"/>
        <w:ind w:left="360" w:firstLine="360"/>
        <w:jc w:val="both"/>
        <w:rPr>
          <w:rFonts w:ascii="Times New Roman" w:hAnsi="Times New Roman"/>
          <w:snapToGrid/>
          <w:color w:val="222222"/>
          <w:sz w:val="22"/>
          <w:szCs w:val="17"/>
          <w:shd w:val="clear" w:color="auto" w:fill="FFFFFF"/>
        </w:rPr>
      </w:pPr>
      <w:r w:rsidRPr="00362319">
        <w:rPr>
          <w:rFonts w:ascii="Times New Roman" w:hAnsi="Times New Roman"/>
          <w:snapToGrid/>
          <w:color w:val="222222"/>
          <w:sz w:val="22"/>
          <w:szCs w:val="17"/>
          <w:shd w:val="clear" w:color="auto" w:fill="FFFFFF"/>
        </w:rPr>
        <w:t>http://migration.oxfordjournals.org/content/early/2014/05/07/migration.mnu021.full.pdf+html</w:t>
      </w:r>
    </w:p>
    <w:p w:rsidR="004126CE" w:rsidRPr="004126CE" w:rsidRDefault="004126CE" w:rsidP="004126CE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Aiding defeated migrants.” </w:t>
      </w:r>
      <w:r w:rsidRPr="00747C75">
        <w:rPr>
          <w:rFonts w:ascii="Times New Roman" w:hAnsi="Times New Roman"/>
          <w:i/>
          <w:sz w:val="22"/>
          <w:szCs w:val="22"/>
        </w:rPr>
        <w:t>International Migration</w:t>
      </w:r>
      <w:r>
        <w:rPr>
          <w:rFonts w:ascii="Times New Roman" w:hAnsi="Times New Roman"/>
          <w:sz w:val="22"/>
          <w:szCs w:val="22"/>
        </w:rPr>
        <w:t xml:space="preserve"> 52(1):</w:t>
      </w:r>
      <w:r w:rsidRPr="00747C7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87-99. January 2014 </w:t>
      </w:r>
      <w:r w:rsidRPr="00747C75">
        <w:rPr>
          <w:rFonts w:ascii="Times New Roman" w:hAnsi="Times New Roman"/>
          <w:sz w:val="22"/>
          <w:szCs w:val="22"/>
        </w:rPr>
        <w:t xml:space="preserve">(with </w:t>
      </w:r>
      <w:proofErr w:type="spellStart"/>
      <w:r w:rsidRPr="00747C75">
        <w:rPr>
          <w:rFonts w:ascii="Times New Roman" w:hAnsi="Times New Roman"/>
          <w:sz w:val="22"/>
          <w:szCs w:val="22"/>
        </w:rPr>
        <w:t>Izabela</w:t>
      </w:r>
      <w:proofErr w:type="spellEnd"/>
      <w:r w:rsidRPr="00747C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47C75">
        <w:rPr>
          <w:rFonts w:ascii="Times New Roman" w:hAnsi="Times New Roman"/>
          <w:sz w:val="22"/>
          <w:szCs w:val="22"/>
        </w:rPr>
        <w:t>Czerniejewska</w:t>
      </w:r>
      <w:proofErr w:type="spellEnd"/>
      <w:r w:rsidRPr="00747C75">
        <w:rPr>
          <w:rFonts w:ascii="Times New Roman" w:hAnsi="Times New Roman"/>
          <w:sz w:val="22"/>
          <w:szCs w:val="22"/>
        </w:rPr>
        <w:t>)</w:t>
      </w:r>
    </w:p>
    <w:p w:rsidR="004C1DE1" w:rsidRPr="004C1DE1" w:rsidRDefault="002C75B0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126CE">
        <w:rPr>
          <w:rFonts w:ascii="Times New Roman" w:hAnsi="Times New Roman"/>
          <w:iCs/>
          <w:sz w:val="22"/>
          <w:szCs w:val="22"/>
        </w:rPr>
        <w:t xml:space="preserve">Misconceptions about human trafficking in a time of crisis. </w:t>
      </w:r>
      <w:r w:rsidRPr="004126CE">
        <w:rPr>
          <w:rFonts w:ascii="Times New Roman" w:hAnsi="Times New Roman"/>
          <w:i/>
          <w:iCs/>
          <w:sz w:val="22"/>
          <w:szCs w:val="22"/>
        </w:rPr>
        <w:t>Forced Migration Review</w:t>
      </w:r>
      <w:r w:rsidRPr="004126CE">
        <w:rPr>
          <w:rFonts w:ascii="Times New Roman" w:hAnsi="Times New Roman"/>
          <w:iCs/>
          <w:sz w:val="22"/>
          <w:szCs w:val="22"/>
        </w:rPr>
        <w:t xml:space="preserve"> 45: 58-59. February 20014 (with </w:t>
      </w:r>
      <w:proofErr w:type="spellStart"/>
      <w:r w:rsidRPr="004126CE">
        <w:rPr>
          <w:rFonts w:ascii="Times New Roman" w:hAnsi="Times New Roman"/>
          <w:iCs/>
          <w:sz w:val="22"/>
          <w:szCs w:val="22"/>
        </w:rPr>
        <w:t>Alissa</w:t>
      </w:r>
      <w:proofErr w:type="spellEnd"/>
      <w:r w:rsidRPr="004126CE">
        <w:rPr>
          <w:rFonts w:ascii="Times New Roman" w:hAnsi="Times New Roman"/>
          <w:iCs/>
          <w:sz w:val="22"/>
          <w:szCs w:val="22"/>
        </w:rPr>
        <w:t xml:space="preserve"> Walter).</w:t>
      </w:r>
    </w:p>
    <w:p w:rsidR="004C1DE1" w:rsidRDefault="00E07ED1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 xml:space="preserve">Empirical Vacuum: In Search of Research on Human Trafficking.” </w:t>
      </w:r>
      <w:r w:rsidRPr="004C1DE1">
        <w:rPr>
          <w:rFonts w:ascii="Times New Roman" w:hAnsi="Times New Roman"/>
          <w:i/>
          <w:sz w:val="22"/>
          <w:szCs w:val="22"/>
        </w:rPr>
        <w:t xml:space="preserve">In </w:t>
      </w:r>
      <w:r w:rsidRPr="004C1DE1">
        <w:rPr>
          <w:rFonts w:ascii="Times New Roman" w:hAnsi="Times New Roman"/>
          <w:sz w:val="22"/>
          <w:szCs w:val="22"/>
        </w:rPr>
        <w:t xml:space="preserve">Rosemary Gartner and William McCarthy (eds.), </w:t>
      </w:r>
      <w:r w:rsidRPr="004C1DE1">
        <w:rPr>
          <w:rFonts w:ascii="Times New Roman" w:hAnsi="Times New Roman"/>
          <w:i/>
          <w:sz w:val="22"/>
          <w:szCs w:val="22"/>
        </w:rPr>
        <w:t>The Oxford Handbook on Sex, Gender, and Crime</w:t>
      </w:r>
      <w:r w:rsidRPr="004C1DE1">
        <w:rPr>
          <w:rFonts w:ascii="Times New Roman" w:hAnsi="Times New Roman"/>
          <w:sz w:val="22"/>
          <w:szCs w:val="22"/>
        </w:rPr>
        <w:t>, Oxford University Press 2014.</w:t>
      </w:r>
    </w:p>
    <w:p w:rsidR="004C1DE1" w:rsidRPr="004C1DE1" w:rsidRDefault="00E07ED1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iCs/>
          <w:sz w:val="22"/>
          <w:szCs w:val="22"/>
        </w:rPr>
        <w:t xml:space="preserve">Children trafficked to the United States: Myths and Realities,” </w:t>
      </w:r>
      <w:r w:rsidRPr="004C1DE1">
        <w:rPr>
          <w:rFonts w:ascii="Times New Roman" w:hAnsi="Times New Roman"/>
          <w:i/>
          <w:iCs/>
          <w:sz w:val="22"/>
          <w:szCs w:val="22"/>
        </w:rPr>
        <w:t>Global Dialogue</w:t>
      </w:r>
      <w:r w:rsidRPr="004C1DE1">
        <w:rPr>
          <w:rFonts w:ascii="Times New Roman" w:hAnsi="Times New Roman"/>
          <w:iCs/>
          <w:sz w:val="22"/>
          <w:szCs w:val="22"/>
        </w:rPr>
        <w:t xml:space="preserve"> 14(2) Summer/Autumn 2012.</w:t>
      </w:r>
    </w:p>
    <w:p w:rsidR="004C1DE1" w:rsidRP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iCs/>
          <w:sz w:val="22"/>
          <w:szCs w:val="22"/>
        </w:rPr>
        <w:t xml:space="preserve">“Ten </w:t>
      </w:r>
      <w:proofErr w:type="spellStart"/>
      <w:r w:rsidRPr="004C1DE1">
        <w:rPr>
          <w:rFonts w:ascii="Times New Roman" w:hAnsi="Times New Roman"/>
          <w:iCs/>
          <w:sz w:val="22"/>
          <w:szCs w:val="22"/>
        </w:rPr>
        <w:t>Obcy</w:t>
      </w:r>
      <w:proofErr w:type="spellEnd"/>
      <w:r w:rsidRPr="004C1DE1">
        <w:rPr>
          <w:rFonts w:ascii="Times New Roman" w:hAnsi="Times New Roman"/>
          <w:iCs/>
          <w:sz w:val="22"/>
          <w:szCs w:val="22"/>
        </w:rPr>
        <w:t xml:space="preserve">. </w:t>
      </w:r>
      <w:proofErr w:type="spellStart"/>
      <w:r w:rsidRPr="004C1DE1">
        <w:rPr>
          <w:rFonts w:ascii="Times New Roman" w:hAnsi="Times New Roman"/>
          <w:iCs/>
          <w:sz w:val="22"/>
          <w:szCs w:val="22"/>
        </w:rPr>
        <w:t>Stosunek</w:t>
      </w:r>
      <w:proofErr w:type="spellEnd"/>
      <w:r w:rsidRPr="004C1DE1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C1DE1">
        <w:rPr>
          <w:rFonts w:ascii="Times New Roman" w:hAnsi="Times New Roman"/>
          <w:iCs/>
          <w:sz w:val="22"/>
          <w:szCs w:val="22"/>
        </w:rPr>
        <w:t>Wielkopolan</w:t>
      </w:r>
      <w:proofErr w:type="spellEnd"/>
      <w:r w:rsidRPr="004C1DE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Pr="004C1DE1">
        <w:rPr>
          <w:rFonts w:ascii="Times New Roman" w:hAnsi="Times New Roman"/>
          <w:iCs/>
          <w:sz w:val="22"/>
          <w:szCs w:val="22"/>
        </w:rPr>
        <w:t>do</w:t>
      </w:r>
      <w:proofErr w:type="gramEnd"/>
      <w:r w:rsidRPr="004C1DE1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C1DE1">
        <w:rPr>
          <w:rFonts w:ascii="Times New Roman" w:hAnsi="Times New Roman"/>
          <w:iCs/>
          <w:sz w:val="22"/>
          <w:szCs w:val="22"/>
        </w:rPr>
        <w:t>cudzoziemcow</w:t>
      </w:r>
      <w:proofErr w:type="spellEnd"/>
      <w:r w:rsidRPr="004C1DE1">
        <w:rPr>
          <w:rFonts w:ascii="Times New Roman" w:hAnsi="Times New Roman"/>
          <w:iCs/>
          <w:sz w:val="22"/>
          <w:szCs w:val="22"/>
        </w:rPr>
        <w:t xml:space="preserve">.” (The Other. Attitudes of the </w:t>
      </w:r>
      <w:proofErr w:type="spellStart"/>
      <w:r w:rsidRPr="004C1DE1">
        <w:rPr>
          <w:rFonts w:ascii="Times New Roman" w:hAnsi="Times New Roman"/>
          <w:iCs/>
          <w:sz w:val="22"/>
          <w:szCs w:val="22"/>
        </w:rPr>
        <w:t>Wielkopolska</w:t>
      </w:r>
      <w:proofErr w:type="spellEnd"/>
      <w:r w:rsidRPr="004C1DE1">
        <w:rPr>
          <w:rFonts w:ascii="Times New Roman" w:hAnsi="Times New Roman"/>
          <w:iCs/>
          <w:sz w:val="22"/>
          <w:szCs w:val="22"/>
        </w:rPr>
        <w:t xml:space="preserve"> Residents toward Foreigners), </w:t>
      </w:r>
      <w:proofErr w:type="spellStart"/>
      <w:r w:rsidRPr="004C1DE1">
        <w:rPr>
          <w:rFonts w:ascii="Times New Roman" w:hAnsi="Times New Roman"/>
          <w:i/>
          <w:iCs/>
          <w:sz w:val="22"/>
          <w:szCs w:val="22"/>
        </w:rPr>
        <w:t>Przeglad</w:t>
      </w:r>
      <w:proofErr w:type="spellEnd"/>
      <w:r w:rsidRPr="004C1DE1">
        <w:rPr>
          <w:rFonts w:ascii="Times New Roman" w:hAnsi="Times New Roman"/>
          <w:i/>
          <w:iCs/>
          <w:sz w:val="22"/>
          <w:szCs w:val="22"/>
        </w:rPr>
        <w:t xml:space="preserve"> Wielkopolski</w:t>
      </w:r>
      <w:r w:rsidRPr="004C1DE1">
        <w:rPr>
          <w:rFonts w:ascii="Times New Roman" w:hAnsi="Times New Roman"/>
          <w:iCs/>
          <w:sz w:val="22"/>
          <w:szCs w:val="22"/>
        </w:rPr>
        <w:t xml:space="preserve"> 2012 1(95): 17-28 (with </w:t>
      </w:r>
      <w:proofErr w:type="spellStart"/>
      <w:r w:rsidRPr="004C1DE1">
        <w:rPr>
          <w:rFonts w:ascii="Times New Roman" w:hAnsi="Times New Roman"/>
          <w:iCs/>
          <w:sz w:val="22"/>
          <w:szCs w:val="22"/>
        </w:rPr>
        <w:t>Leszek</w:t>
      </w:r>
      <w:proofErr w:type="spellEnd"/>
      <w:r w:rsidRPr="004C1DE1">
        <w:rPr>
          <w:rFonts w:ascii="Times New Roman" w:hAnsi="Times New Roman"/>
          <w:iCs/>
          <w:sz w:val="22"/>
          <w:szCs w:val="22"/>
        </w:rPr>
        <w:t xml:space="preserve"> Nowak).</w:t>
      </w:r>
    </w:p>
    <w:p w:rsidR="004C1DE1" w:rsidRPr="004C1DE1" w:rsidRDefault="00E07ED1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iCs/>
          <w:sz w:val="22"/>
          <w:szCs w:val="22"/>
        </w:rPr>
        <w:t xml:space="preserve">Challenges, Dilemmas and Opportunities in Studying Trafficked Children in the United States.” </w:t>
      </w:r>
      <w:r w:rsidRPr="004C1DE1">
        <w:rPr>
          <w:rFonts w:ascii="Times New Roman" w:hAnsi="Times New Roman"/>
          <w:i/>
          <w:iCs/>
          <w:sz w:val="22"/>
          <w:szCs w:val="22"/>
        </w:rPr>
        <w:t>Course Reader eBooks</w:t>
      </w:r>
      <w:r w:rsidRPr="004C1DE1">
        <w:rPr>
          <w:rFonts w:ascii="Times New Roman" w:hAnsi="Times New Roman"/>
          <w:iCs/>
          <w:sz w:val="22"/>
          <w:szCs w:val="22"/>
        </w:rPr>
        <w:t xml:space="preserve">. Belmont: Wadsworth </w:t>
      </w:r>
      <w:proofErr w:type="spellStart"/>
      <w:r w:rsidRPr="004C1DE1">
        <w:rPr>
          <w:rFonts w:ascii="Times New Roman" w:hAnsi="Times New Roman"/>
          <w:iCs/>
          <w:sz w:val="22"/>
          <w:szCs w:val="22"/>
        </w:rPr>
        <w:t>Cengage</w:t>
      </w:r>
      <w:proofErr w:type="spellEnd"/>
      <w:r w:rsidRPr="004C1DE1">
        <w:rPr>
          <w:rFonts w:ascii="Times New Roman" w:hAnsi="Times New Roman"/>
          <w:iCs/>
          <w:sz w:val="22"/>
          <w:szCs w:val="22"/>
        </w:rPr>
        <w:t xml:space="preserve"> Learning: 2012</w:t>
      </w:r>
    </w:p>
    <w:p w:rsidR="004C1DE1" w:rsidRPr="004C1DE1" w:rsidRDefault="00E07ED1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iCs/>
          <w:sz w:val="22"/>
          <w:szCs w:val="22"/>
        </w:rPr>
        <w:t xml:space="preserve">Identifying child victims of human trafficking: Toward solutions and resolutions.” </w:t>
      </w:r>
      <w:r w:rsidRPr="004C1DE1">
        <w:rPr>
          <w:rFonts w:ascii="Times New Roman" w:hAnsi="Times New Roman"/>
          <w:i/>
          <w:iCs/>
          <w:sz w:val="22"/>
          <w:szCs w:val="22"/>
        </w:rPr>
        <w:t>Criminology and Public Policy</w:t>
      </w:r>
      <w:r w:rsidRPr="004C1DE1">
        <w:rPr>
          <w:rFonts w:ascii="Times New Roman" w:hAnsi="Times New Roman"/>
          <w:iCs/>
          <w:sz w:val="22"/>
          <w:szCs w:val="22"/>
        </w:rPr>
        <w:t xml:space="preserve"> 2010 9(2): 245-256.</w:t>
      </w:r>
    </w:p>
    <w:p w:rsidR="004C1DE1" w:rsidRDefault="00E07ED1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 xml:space="preserve">On Challenges, Dilemmas, and Opportunities in Studying Trafficked Children” </w:t>
      </w:r>
      <w:r w:rsidRPr="004C1DE1">
        <w:rPr>
          <w:rFonts w:ascii="Times New Roman" w:hAnsi="Times New Roman"/>
          <w:i/>
          <w:sz w:val="22"/>
          <w:szCs w:val="22"/>
        </w:rPr>
        <w:t xml:space="preserve">The Anthropology Quarterly </w:t>
      </w:r>
      <w:r w:rsidRPr="004C1DE1">
        <w:rPr>
          <w:rFonts w:ascii="Times New Roman" w:hAnsi="Times New Roman"/>
          <w:sz w:val="22"/>
          <w:szCs w:val="22"/>
        </w:rPr>
        <w:t>Fall 2008 81(4): 903-923.</w:t>
      </w:r>
    </w:p>
    <w:p w:rsid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 xml:space="preserve">The Care of Unaccompanied Undocumented Children in Federal Custody: Issues and Options” </w:t>
      </w:r>
      <w:r w:rsidRPr="004C1DE1">
        <w:rPr>
          <w:rFonts w:ascii="Times New Roman" w:hAnsi="Times New Roman"/>
          <w:i/>
          <w:sz w:val="22"/>
        </w:rPr>
        <w:t>Protecting Children</w:t>
      </w:r>
      <w:r w:rsidRPr="004C1DE1">
        <w:rPr>
          <w:rFonts w:ascii="Times New Roman" w:hAnsi="Times New Roman"/>
          <w:sz w:val="22"/>
        </w:rPr>
        <w:t xml:space="preserve"> 23 (1) January 2008 </w:t>
      </w:r>
      <w:r w:rsidRPr="004C1DE1">
        <w:rPr>
          <w:rFonts w:ascii="Times New Roman" w:hAnsi="Times New Roman"/>
          <w:sz w:val="22"/>
          <w:szCs w:val="22"/>
        </w:rPr>
        <w:t>(with Micah N. Bump).</w:t>
      </w:r>
    </w:p>
    <w:p w:rsidR="004C1DE1" w:rsidRDefault="00E07ED1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 xml:space="preserve">Closing the Gaps: The Need to Improve Identification and Services to Child Victims of Trafficking.” </w:t>
      </w:r>
      <w:r w:rsidRPr="004C1DE1">
        <w:rPr>
          <w:rFonts w:ascii="Times New Roman" w:hAnsi="Times New Roman"/>
          <w:i/>
          <w:sz w:val="22"/>
          <w:szCs w:val="22"/>
        </w:rPr>
        <w:t>Human Organization</w:t>
      </w:r>
      <w:r w:rsidRPr="004C1DE1">
        <w:rPr>
          <w:rFonts w:ascii="Times New Roman" w:hAnsi="Times New Roman"/>
          <w:sz w:val="22"/>
          <w:szCs w:val="22"/>
        </w:rPr>
        <w:t xml:space="preserve"> Summer 2007 66(2): 171-184 (with Margaret MacDonnell).</w:t>
      </w:r>
    </w:p>
    <w:p w:rsid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 xml:space="preserve">Coming Home Whole. Reintegrating Uganda’s Child Soldiers,” </w:t>
      </w:r>
      <w:r w:rsidRPr="004C1DE1">
        <w:rPr>
          <w:rFonts w:ascii="Times New Roman" w:hAnsi="Times New Roman"/>
          <w:i/>
          <w:sz w:val="22"/>
          <w:szCs w:val="22"/>
        </w:rPr>
        <w:t>Georgetown Journal of International Affairs</w:t>
      </w:r>
      <w:r w:rsidRPr="004C1DE1">
        <w:rPr>
          <w:rFonts w:ascii="Times New Roman" w:hAnsi="Times New Roman"/>
          <w:sz w:val="22"/>
          <w:szCs w:val="22"/>
        </w:rPr>
        <w:t xml:space="preserve"> Summer/Fall 2006:57-65 (with </w:t>
      </w:r>
      <w:proofErr w:type="spellStart"/>
      <w:r w:rsidRPr="004C1DE1">
        <w:rPr>
          <w:rFonts w:ascii="Times New Roman" w:hAnsi="Times New Roman"/>
          <w:sz w:val="22"/>
          <w:szCs w:val="22"/>
        </w:rPr>
        <w:t>Lorea</w:t>
      </w:r>
      <w:proofErr w:type="spellEnd"/>
      <w:r w:rsidRPr="004C1DE1">
        <w:rPr>
          <w:rFonts w:ascii="Times New Roman" w:hAnsi="Times New Roman"/>
          <w:sz w:val="22"/>
          <w:szCs w:val="22"/>
        </w:rPr>
        <w:t xml:space="preserve"> Russell).</w:t>
      </w:r>
    </w:p>
    <w:p w:rsidR="004C1DE1" w:rsidRDefault="00E07ED1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i/>
          <w:sz w:val="22"/>
          <w:szCs w:val="22"/>
        </w:rPr>
        <w:t>Data and Research on Human Trafficking: A Global Survey</w:t>
      </w:r>
      <w:r w:rsidRPr="004C1DE1">
        <w:rPr>
          <w:rFonts w:ascii="Times New Roman" w:hAnsi="Times New Roman"/>
          <w:sz w:val="22"/>
          <w:szCs w:val="22"/>
        </w:rPr>
        <w:t xml:space="preserve">. Special issue of </w:t>
      </w:r>
      <w:r w:rsidRPr="004C1DE1">
        <w:rPr>
          <w:rFonts w:ascii="Times New Roman" w:hAnsi="Times New Roman"/>
          <w:i/>
          <w:sz w:val="22"/>
          <w:szCs w:val="22"/>
        </w:rPr>
        <w:t>International Migration</w:t>
      </w:r>
      <w:r w:rsidRPr="004C1DE1">
        <w:rPr>
          <w:rFonts w:ascii="Times New Roman" w:hAnsi="Times New Roman"/>
          <w:sz w:val="22"/>
          <w:szCs w:val="22"/>
        </w:rPr>
        <w:t xml:space="preserve"> 2005 43(1/2) (Editor, with Frank </w:t>
      </w:r>
      <w:proofErr w:type="spellStart"/>
      <w:r w:rsidRPr="004C1DE1">
        <w:rPr>
          <w:rFonts w:ascii="Times New Roman" w:hAnsi="Times New Roman"/>
          <w:sz w:val="22"/>
          <w:szCs w:val="22"/>
        </w:rPr>
        <w:t>Laczko</w:t>
      </w:r>
      <w:proofErr w:type="spellEnd"/>
      <w:r w:rsidRPr="004C1DE1">
        <w:rPr>
          <w:rFonts w:ascii="Times New Roman" w:hAnsi="Times New Roman"/>
          <w:sz w:val="22"/>
          <w:szCs w:val="22"/>
        </w:rPr>
        <w:t>).</w:t>
      </w:r>
    </w:p>
    <w:p w:rsid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 xml:space="preserve">“Training Refugee Mental Health Providers: Ethnography as a Bridge to Multicultural Practice,” </w:t>
      </w:r>
      <w:r w:rsidRPr="004C1DE1">
        <w:rPr>
          <w:rFonts w:ascii="Times New Roman" w:hAnsi="Times New Roman"/>
          <w:i/>
          <w:sz w:val="22"/>
          <w:szCs w:val="22"/>
        </w:rPr>
        <w:t>Human Organization</w:t>
      </w:r>
      <w:r w:rsidRPr="004C1DE1">
        <w:rPr>
          <w:rFonts w:ascii="Times New Roman" w:hAnsi="Times New Roman"/>
          <w:sz w:val="22"/>
          <w:szCs w:val="22"/>
        </w:rPr>
        <w:t xml:space="preserve"> 63(2): 203-210, Summer 2004.</w:t>
      </w:r>
    </w:p>
    <w:p w:rsid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bCs/>
          <w:i/>
          <w:sz w:val="22"/>
          <w:szCs w:val="22"/>
        </w:rPr>
        <w:t>Religion and Forced Migration. A Special Issue of the Journal of Refugee Studies</w:t>
      </w:r>
      <w:r w:rsidRPr="004C1DE1">
        <w:rPr>
          <w:rFonts w:ascii="Times New Roman" w:hAnsi="Times New Roman"/>
          <w:b/>
          <w:i/>
          <w:sz w:val="22"/>
          <w:szCs w:val="22"/>
        </w:rPr>
        <w:t>.</w:t>
      </w:r>
      <w:r w:rsidRPr="004C1DE1">
        <w:rPr>
          <w:rFonts w:ascii="Times New Roman" w:hAnsi="Times New Roman"/>
          <w:sz w:val="22"/>
          <w:szCs w:val="22"/>
        </w:rPr>
        <w:t xml:space="preserve"> 2002. Volume 15 Number (Editor, with Dianna J. </w:t>
      </w:r>
      <w:proofErr w:type="spellStart"/>
      <w:r w:rsidRPr="004C1DE1">
        <w:rPr>
          <w:rFonts w:ascii="Times New Roman" w:hAnsi="Times New Roman"/>
          <w:sz w:val="22"/>
          <w:szCs w:val="22"/>
        </w:rPr>
        <w:t>Shandy</w:t>
      </w:r>
      <w:proofErr w:type="spellEnd"/>
      <w:r w:rsidRPr="004C1DE1">
        <w:rPr>
          <w:rFonts w:ascii="Times New Roman" w:hAnsi="Times New Roman"/>
          <w:sz w:val="22"/>
          <w:szCs w:val="22"/>
        </w:rPr>
        <w:t>).</w:t>
      </w:r>
    </w:p>
    <w:p w:rsid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bCs/>
          <w:sz w:val="22"/>
          <w:szCs w:val="22"/>
        </w:rPr>
        <w:t>Introduction: The Role of Religion and Spirituality in Forced Migration</w:t>
      </w:r>
      <w:r w:rsidRPr="004C1DE1">
        <w:rPr>
          <w:rFonts w:ascii="Times New Roman" w:hAnsi="Times New Roman"/>
          <w:sz w:val="22"/>
          <w:szCs w:val="22"/>
        </w:rPr>
        <w:t xml:space="preserve"> (with Dianna J. </w:t>
      </w:r>
      <w:proofErr w:type="spellStart"/>
      <w:r w:rsidRPr="004C1DE1">
        <w:rPr>
          <w:rFonts w:ascii="Times New Roman" w:hAnsi="Times New Roman"/>
          <w:sz w:val="22"/>
          <w:szCs w:val="22"/>
        </w:rPr>
        <w:t>Shandy</w:t>
      </w:r>
      <w:proofErr w:type="spellEnd"/>
      <w:r w:rsidRPr="004C1DE1">
        <w:rPr>
          <w:rFonts w:ascii="Times New Roman" w:hAnsi="Times New Roman"/>
          <w:sz w:val="22"/>
          <w:szCs w:val="22"/>
        </w:rPr>
        <w:t xml:space="preserve">). </w:t>
      </w:r>
      <w:r w:rsidRPr="004C1DE1">
        <w:rPr>
          <w:rFonts w:ascii="Times New Roman" w:hAnsi="Times New Roman"/>
          <w:i/>
          <w:sz w:val="22"/>
          <w:szCs w:val="22"/>
        </w:rPr>
        <w:t>In</w:t>
      </w:r>
      <w:r w:rsidRPr="004C1DE1">
        <w:rPr>
          <w:rFonts w:ascii="Times New Roman" w:hAnsi="Times New Roman"/>
          <w:sz w:val="22"/>
          <w:szCs w:val="22"/>
        </w:rPr>
        <w:t xml:space="preserve"> Elzbieta M. Gozdziak and Dianna J. </w:t>
      </w:r>
      <w:proofErr w:type="spellStart"/>
      <w:r w:rsidRPr="004C1DE1">
        <w:rPr>
          <w:rFonts w:ascii="Times New Roman" w:hAnsi="Times New Roman"/>
          <w:sz w:val="22"/>
          <w:szCs w:val="22"/>
        </w:rPr>
        <w:t>Shandy</w:t>
      </w:r>
      <w:proofErr w:type="spellEnd"/>
      <w:r w:rsidRPr="004C1DE1">
        <w:rPr>
          <w:rFonts w:ascii="Times New Roman" w:hAnsi="Times New Roman"/>
          <w:sz w:val="22"/>
          <w:szCs w:val="22"/>
        </w:rPr>
        <w:t xml:space="preserve"> (Editors) </w:t>
      </w:r>
      <w:r w:rsidRPr="004C1DE1">
        <w:rPr>
          <w:rFonts w:ascii="Times New Roman" w:hAnsi="Times New Roman"/>
          <w:i/>
          <w:sz w:val="22"/>
          <w:szCs w:val="22"/>
        </w:rPr>
        <w:t xml:space="preserve">Religion and Forced Migration. A Special </w:t>
      </w:r>
      <w:r w:rsidRPr="004C1DE1">
        <w:rPr>
          <w:rFonts w:ascii="Times New Roman" w:hAnsi="Times New Roman"/>
          <w:i/>
          <w:sz w:val="22"/>
          <w:szCs w:val="22"/>
        </w:rPr>
        <w:lastRenderedPageBreak/>
        <w:t>Issue of the Journal of Refugee Studies</w:t>
      </w:r>
      <w:r w:rsidRPr="004C1DE1">
        <w:rPr>
          <w:rFonts w:ascii="Times New Roman" w:hAnsi="Times New Roman"/>
          <w:sz w:val="22"/>
          <w:szCs w:val="22"/>
        </w:rPr>
        <w:t>. 2002. Volume 15 Number 2.</w:t>
      </w:r>
    </w:p>
    <w:p w:rsid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bCs/>
          <w:sz w:val="22"/>
          <w:szCs w:val="22"/>
        </w:rPr>
        <w:t>Spiritual Emergency Room: The Role of Spirituality and Religion in the Resettlement of Kosovar Albanians</w:t>
      </w:r>
      <w:r w:rsidRPr="004C1DE1">
        <w:rPr>
          <w:rFonts w:ascii="Times New Roman" w:hAnsi="Times New Roman"/>
          <w:sz w:val="22"/>
          <w:szCs w:val="22"/>
        </w:rPr>
        <w:t xml:space="preserve">. </w:t>
      </w:r>
      <w:r w:rsidRPr="004C1DE1">
        <w:rPr>
          <w:rFonts w:ascii="Times New Roman" w:hAnsi="Times New Roman"/>
          <w:i/>
          <w:sz w:val="22"/>
          <w:szCs w:val="22"/>
        </w:rPr>
        <w:t>In</w:t>
      </w:r>
      <w:r w:rsidRPr="004C1DE1">
        <w:rPr>
          <w:rFonts w:ascii="Times New Roman" w:hAnsi="Times New Roman"/>
          <w:sz w:val="22"/>
          <w:szCs w:val="22"/>
        </w:rPr>
        <w:t xml:space="preserve"> Elzbieta M. Gozdziak and Dianna J. </w:t>
      </w:r>
      <w:proofErr w:type="spellStart"/>
      <w:r w:rsidRPr="004C1DE1">
        <w:rPr>
          <w:rFonts w:ascii="Times New Roman" w:hAnsi="Times New Roman"/>
          <w:sz w:val="22"/>
          <w:szCs w:val="22"/>
        </w:rPr>
        <w:t>Shandy</w:t>
      </w:r>
      <w:proofErr w:type="spellEnd"/>
      <w:r w:rsidRPr="004C1DE1">
        <w:rPr>
          <w:rFonts w:ascii="Times New Roman" w:hAnsi="Times New Roman"/>
          <w:sz w:val="22"/>
          <w:szCs w:val="22"/>
        </w:rPr>
        <w:t xml:space="preserve"> (Editors) </w:t>
      </w:r>
      <w:r w:rsidRPr="004C1DE1">
        <w:rPr>
          <w:rFonts w:ascii="Times New Roman" w:hAnsi="Times New Roman"/>
          <w:i/>
          <w:sz w:val="22"/>
          <w:szCs w:val="22"/>
        </w:rPr>
        <w:t>Religion and Forced Migration. A Special Issue of the Journal of Refugee Studies</w:t>
      </w:r>
      <w:r w:rsidRPr="004C1DE1">
        <w:rPr>
          <w:rFonts w:ascii="Times New Roman" w:hAnsi="Times New Roman"/>
          <w:sz w:val="22"/>
          <w:szCs w:val="22"/>
        </w:rPr>
        <w:t>. 2002. Volume 15 Number 2.</w:t>
      </w:r>
    </w:p>
    <w:p w:rsid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 xml:space="preserve">Violence as a Political Instrument: An Anthropological and Public Health Perspective. </w:t>
      </w:r>
      <w:r w:rsidRPr="004C1DE1">
        <w:rPr>
          <w:rFonts w:ascii="Times New Roman" w:hAnsi="Times New Roman"/>
          <w:i/>
          <w:sz w:val="22"/>
          <w:szCs w:val="22"/>
        </w:rPr>
        <w:t>Social Justice: Anthropology, Peace and Human Rights</w:t>
      </w:r>
      <w:r w:rsidRPr="004C1DE1">
        <w:rPr>
          <w:rFonts w:ascii="Times New Roman" w:hAnsi="Times New Roman"/>
          <w:sz w:val="22"/>
          <w:szCs w:val="22"/>
        </w:rPr>
        <w:t xml:space="preserve"> 2 (1-2): 1-23. Winter/Spring 2001.</w:t>
      </w:r>
    </w:p>
    <w:p w:rsid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 xml:space="preserve">Rethinking Refuge and Displacement.  </w:t>
      </w:r>
      <w:r w:rsidRPr="004C1DE1">
        <w:rPr>
          <w:rFonts w:ascii="Times New Roman" w:hAnsi="Times New Roman"/>
          <w:i/>
          <w:sz w:val="22"/>
          <w:szCs w:val="22"/>
        </w:rPr>
        <w:t>Selected Papers on Refugees and Immigrants 2000: VIII</w:t>
      </w:r>
      <w:r w:rsidRPr="004C1DE1">
        <w:rPr>
          <w:rFonts w:ascii="Times New Roman" w:hAnsi="Times New Roman"/>
          <w:b/>
          <w:i/>
          <w:sz w:val="22"/>
          <w:szCs w:val="22"/>
        </w:rPr>
        <w:t>.</w:t>
      </w:r>
      <w:r w:rsidRPr="004C1DE1">
        <w:rPr>
          <w:rFonts w:ascii="Times New Roman" w:hAnsi="Times New Roman"/>
          <w:b/>
          <w:sz w:val="22"/>
          <w:szCs w:val="22"/>
        </w:rPr>
        <w:t xml:space="preserve"> </w:t>
      </w:r>
      <w:r w:rsidRPr="004C1DE1">
        <w:rPr>
          <w:rFonts w:ascii="Times New Roman" w:hAnsi="Times New Roman"/>
          <w:sz w:val="22"/>
          <w:szCs w:val="22"/>
        </w:rPr>
        <w:t xml:space="preserve">American Anthropological Association, Washington, D.C. (Editor, with Dianna J. </w:t>
      </w:r>
      <w:proofErr w:type="spellStart"/>
      <w:r w:rsidRPr="004C1DE1">
        <w:rPr>
          <w:rFonts w:ascii="Times New Roman" w:hAnsi="Times New Roman"/>
          <w:sz w:val="22"/>
          <w:szCs w:val="22"/>
        </w:rPr>
        <w:t>Shandy</w:t>
      </w:r>
      <w:proofErr w:type="spellEnd"/>
      <w:r w:rsidRPr="004C1DE1">
        <w:rPr>
          <w:rFonts w:ascii="Times New Roman" w:hAnsi="Times New Roman"/>
          <w:sz w:val="22"/>
          <w:szCs w:val="22"/>
        </w:rPr>
        <w:t>).</w:t>
      </w:r>
    </w:p>
    <w:p w:rsid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 xml:space="preserve">Operation Provide Refuge: The Challenges of Integrating Behavioral Science and Indigenous Approaches to Human Suffering. With John J. </w:t>
      </w:r>
      <w:proofErr w:type="spellStart"/>
      <w:r w:rsidRPr="004C1DE1">
        <w:rPr>
          <w:rFonts w:ascii="Times New Roman" w:hAnsi="Times New Roman"/>
          <w:sz w:val="22"/>
          <w:szCs w:val="22"/>
        </w:rPr>
        <w:t>Tuskan</w:t>
      </w:r>
      <w:proofErr w:type="spellEnd"/>
      <w:r w:rsidRPr="004C1DE1">
        <w:rPr>
          <w:rFonts w:ascii="Times New Roman" w:hAnsi="Times New Roman"/>
          <w:sz w:val="22"/>
          <w:szCs w:val="22"/>
        </w:rPr>
        <w:t>, Jr</w:t>
      </w:r>
      <w:r w:rsidRPr="004C1DE1">
        <w:rPr>
          <w:rFonts w:ascii="Times New Roman" w:hAnsi="Times New Roman"/>
          <w:i/>
          <w:sz w:val="22"/>
          <w:szCs w:val="22"/>
        </w:rPr>
        <w:t>. In</w:t>
      </w:r>
      <w:r w:rsidRPr="004C1DE1">
        <w:rPr>
          <w:rFonts w:ascii="Times New Roman" w:hAnsi="Times New Roman"/>
          <w:sz w:val="22"/>
          <w:szCs w:val="22"/>
        </w:rPr>
        <w:t xml:space="preserve"> Elzbieta M. Gozdziak and Dianna J. </w:t>
      </w:r>
      <w:proofErr w:type="spellStart"/>
      <w:r w:rsidRPr="004C1DE1">
        <w:rPr>
          <w:rFonts w:ascii="Times New Roman" w:hAnsi="Times New Roman"/>
          <w:sz w:val="22"/>
          <w:szCs w:val="22"/>
        </w:rPr>
        <w:t>Shandy</w:t>
      </w:r>
      <w:proofErr w:type="spellEnd"/>
      <w:r w:rsidRPr="004C1DE1">
        <w:rPr>
          <w:rFonts w:ascii="Times New Roman" w:hAnsi="Times New Roman"/>
          <w:sz w:val="22"/>
          <w:szCs w:val="22"/>
        </w:rPr>
        <w:t xml:space="preserve"> (Editors) Rethinking Refuge and Displacement.  Selected Papers on Refugees and Immigrants 2000: VIII. American Anthropological Association,</w:t>
      </w:r>
      <w:r w:rsidR="004C1DE1">
        <w:rPr>
          <w:rFonts w:ascii="Times New Roman" w:hAnsi="Times New Roman"/>
          <w:sz w:val="22"/>
          <w:szCs w:val="22"/>
        </w:rPr>
        <w:t xml:space="preserve"> </w:t>
      </w:r>
      <w:r w:rsidRPr="004C1DE1">
        <w:rPr>
          <w:rFonts w:ascii="Times New Roman" w:hAnsi="Times New Roman"/>
          <w:sz w:val="22"/>
          <w:szCs w:val="22"/>
        </w:rPr>
        <w:t>Washington, D.C.</w:t>
      </w:r>
    </w:p>
    <w:p w:rsid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 xml:space="preserve">Teaching About Refugees and Immigrants:  A Resource Guide for Educators.  </w:t>
      </w:r>
      <w:r w:rsidRPr="004C1DE1">
        <w:rPr>
          <w:rFonts w:ascii="Times New Roman" w:hAnsi="Times New Roman"/>
          <w:i/>
          <w:sz w:val="22"/>
          <w:szCs w:val="22"/>
        </w:rPr>
        <w:t xml:space="preserve">Refugee Reports </w:t>
      </w:r>
      <w:r w:rsidRPr="004C1DE1">
        <w:rPr>
          <w:rFonts w:ascii="Times New Roman" w:hAnsi="Times New Roman"/>
          <w:sz w:val="22"/>
          <w:szCs w:val="22"/>
        </w:rPr>
        <w:t>Winter 1996.</w:t>
      </w:r>
    </w:p>
    <w:p w:rsid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>Needy Guests, Reluctant Hosts:  The Plight of Rumanians in Poland.</w:t>
      </w:r>
      <w:r w:rsidRPr="004C1DE1">
        <w:rPr>
          <w:rFonts w:ascii="Times New Roman" w:hAnsi="Times New Roman"/>
          <w:b/>
          <w:sz w:val="22"/>
          <w:szCs w:val="22"/>
        </w:rPr>
        <w:t xml:space="preserve"> </w:t>
      </w:r>
      <w:r w:rsidRPr="004C1DE1">
        <w:rPr>
          <w:rFonts w:ascii="Times New Roman" w:hAnsi="Times New Roman"/>
          <w:sz w:val="22"/>
          <w:szCs w:val="22"/>
        </w:rPr>
        <w:t xml:space="preserve"> </w:t>
      </w:r>
      <w:r w:rsidRPr="004C1DE1">
        <w:rPr>
          <w:rFonts w:ascii="Times New Roman" w:hAnsi="Times New Roman"/>
          <w:i/>
          <w:sz w:val="22"/>
          <w:szCs w:val="22"/>
        </w:rPr>
        <w:t xml:space="preserve">The Anthropology of East Europe Review, </w:t>
      </w:r>
      <w:r w:rsidRPr="004C1DE1">
        <w:rPr>
          <w:rFonts w:ascii="Times New Roman" w:hAnsi="Times New Roman"/>
          <w:sz w:val="22"/>
          <w:szCs w:val="22"/>
        </w:rPr>
        <w:t>13(1): 9-14.</w:t>
      </w:r>
    </w:p>
    <w:p w:rsid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C1DE1">
        <w:rPr>
          <w:rFonts w:ascii="Times New Roman" w:hAnsi="Times New Roman"/>
          <w:sz w:val="22"/>
          <w:szCs w:val="22"/>
        </w:rPr>
        <w:t>Cyganed</w:t>
      </w:r>
      <w:proofErr w:type="spellEnd"/>
      <w:r w:rsidRPr="004C1DE1">
        <w:rPr>
          <w:rFonts w:ascii="Times New Roman" w:hAnsi="Times New Roman"/>
          <w:sz w:val="22"/>
          <w:szCs w:val="22"/>
        </w:rPr>
        <w:t xml:space="preserve"> [Gypped] Out Of Refuge:  Rumanian Gypsies in Poland</w:t>
      </w:r>
      <w:r w:rsidRPr="004C1DE1">
        <w:rPr>
          <w:rFonts w:ascii="Times New Roman" w:hAnsi="Times New Roman"/>
          <w:i/>
          <w:sz w:val="22"/>
          <w:szCs w:val="22"/>
        </w:rPr>
        <w:t>.  In</w:t>
      </w:r>
      <w:r w:rsidRPr="004C1DE1">
        <w:rPr>
          <w:rFonts w:ascii="Times New Roman" w:hAnsi="Times New Roman"/>
          <w:sz w:val="22"/>
          <w:szCs w:val="22"/>
        </w:rPr>
        <w:t xml:space="preserve"> Jeffrey MacDonald and Amy </w:t>
      </w:r>
      <w:proofErr w:type="spellStart"/>
      <w:r w:rsidRPr="004C1DE1">
        <w:rPr>
          <w:rFonts w:ascii="Times New Roman" w:hAnsi="Times New Roman"/>
          <w:sz w:val="22"/>
          <w:szCs w:val="22"/>
        </w:rPr>
        <w:t>Zaharlick</w:t>
      </w:r>
      <w:proofErr w:type="spellEnd"/>
      <w:r w:rsidRPr="004C1DE1">
        <w:rPr>
          <w:rFonts w:ascii="Times New Roman" w:hAnsi="Times New Roman"/>
          <w:sz w:val="22"/>
          <w:szCs w:val="22"/>
        </w:rPr>
        <w:t xml:space="preserve"> (Editors)</w:t>
      </w:r>
      <w:r w:rsidRPr="004C1DE1">
        <w:rPr>
          <w:rFonts w:ascii="Times New Roman" w:hAnsi="Times New Roman"/>
          <w:i/>
          <w:sz w:val="22"/>
          <w:szCs w:val="22"/>
        </w:rPr>
        <w:t xml:space="preserve"> Selected Papers on Refugee Issues 1994:  III,</w:t>
      </w:r>
      <w:r w:rsidRPr="004C1DE1">
        <w:rPr>
          <w:rFonts w:ascii="Times New Roman" w:hAnsi="Times New Roman"/>
          <w:sz w:val="22"/>
          <w:szCs w:val="22"/>
        </w:rPr>
        <w:t xml:space="preserve"> ed</w:t>
      </w:r>
      <w:proofErr w:type="gramStart"/>
      <w:r w:rsidRPr="004C1DE1">
        <w:rPr>
          <w:rFonts w:ascii="Times New Roman" w:hAnsi="Times New Roman"/>
          <w:sz w:val="22"/>
          <w:szCs w:val="22"/>
        </w:rPr>
        <w:t>..</w:t>
      </w:r>
      <w:proofErr w:type="gramEnd"/>
      <w:r w:rsidRPr="004C1DE1">
        <w:rPr>
          <w:rFonts w:ascii="Times New Roman" w:hAnsi="Times New Roman"/>
          <w:sz w:val="22"/>
          <w:szCs w:val="22"/>
        </w:rPr>
        <w:t xml:space="preserve">  American Anthropological Association, Washington, D.C. 1994.</w:t>
      </w:r>
    </w:p>
    <w:p w:rsid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 xml:space="preserve">Elders in a New Land:  What Providers Need To Know to Serve Older Refugees.  </w:t>
      </w:r>
      <w:r w:rsidRPr="004C1DE1">
        <w:rPr>
          <w:rFonts w:ascii="Times New Roman" w:hAnsi="Times New Roman"/>
          <w:i/>
          <w:sz w:val="22"/>
          <w:szCs w:val="22"/>
        </w:rPr>
        <w:t xml:space="preserve">The Aging Connection, </w:t>
      </w:r>
      <w:r w:rsidRPr="004C1DE1">
        <w:rPr>
          <w:rFonts w:ascii="Times New Roman" w:hAnsi="Times New Roman"/>
          <w:sz w:val="22"/>
          <w:szCs w:val="22"/>
        </w:rPr>
        <w:t>April/May 1990, pp. 7-10.</w:t>
      </w:r>
    </w:p>
    <w:p w:rsid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>From East To East:  Refugees from Rumania in Hungary</w:t>
      </w:r>
      <w:r w:rsidRPr="004C1DE1">
        <w:rPr>
          <w:rFonts w:ascii="Times New Roman" w:hAnsi="Times New Roman"/>
          <w:b/>
          <w:sz w:val="22"/>
          <w:szCs w:val="22"/>
        </w:rPr>
        <w:t xml:space="preserve">. </w:t>
      </w:r>
      <w:r w:rsidRPr="004C1DE1">
        <w:rPr>
          <w:rFonts w:ascii="Times New Roman" w:hAnsi="Times New Roman"/>
          <w:sz w:val="22"/>
          <w:szCs w:val="22"/>
        </w:rPr>
        <w:t xml:space="preserve"> </w:t>
      </w:r>
      <w:r w:rsidRPr="004C1DE1">
        <w:rPr>
          <w:rFonts w:ascii="Times New Roman" w:hAnsi="Times New Roman"/>
          <w:i/>
          <w:sz w:val="22"/>
          <w:szCs w:val="22"/>
        </w:rPr>
        <w:t>Migration World</w:t>
      </w:r>
      <w:r w:rsidRPr="004C1DE1">
        <w:rPr>
          <w:rFonts w:ascii="Times New Roman" w:hAnsi="Times New Roman"/>
          <w:sz w:val="22"/>
          <w:szCs w:val="22"/>
        </w:rPr>
        <w:t>, No. 5, 1989, pp. 7-9.</w:t>
      </w:r>
    </w:p>
    <w:p w:rsidR="00E07ED1" w:rsidRPr="004C1DE1" w:rsidRDefault="004126CE" w:rsidP="004C1DE1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 xml:space="preserve">New Branches, Distant Roots:  Older Refugees in America.  </w:t>
      </w:r>
      <w:r w:rsidRPr="004C1DE1">
        <w:rPr>
          <w:rFonts w:ascii="Times New Roman" w:hAnsi="Times New Roman"/>
          <w:i/>
          <w:sz w:val="22"/>
          <w:szCs w:val="22"/>
        </w:rPr>
        <w:t>Aging,</w:t>
      </w:r>
      <w:r w:rsidRPr="004C1DE1">
        <w:rPr>
          <w:rFonts w:ascii="Times New Roman" w:hAnsi="Times New Roman"/>
          <w:sz w:val="22"/>
          <w:szCs w:val="22"/>
        </w:rPr>
        <w:t xml:space="preserve"> No. 359, 1989, pp. 2-7.</w:t>
      </w:r>
    </w:p>
    <w:p w:rsidR="00E07ED1" w:rsidRDefault="00E07ED1" w:rsidP="00F16AA5">
      <w:pPr>
        <w:jc w:val="both"/>
        <w:rPr>
          <w:rFonts w:ascii="Times New Roman" w:hAnsi="Times New Roman"/>
          <w:b/>
          <w:sz w:val="22"/>
          <w:szCs w:val="22"/>
        </w:rPr>
      </w:pPr>
    </w:p>
    <w:p w:rsidR="002C75B0" w:rsidRPr="00A9592E" w:rsidRDefault="002C75B0" w:rsidP="002C75B0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Reports and evaluati</w:t>
      </w:r>
      <w:r w:rsidR="004126CE">
        <w:rPr>
          <w:rFonts w:ascii="Times New Roman" w:hAnsi="Times New Roman"/>
          <w:b/>
          <w:sz w:val="22"/>
          <w:szCs w:val="22"/>
        </w:rPr>
        <w:t xml:space="preserve">ons </w:t>
      </w:r>
    </w:p>
    <w:p w:rsidR="002C75B0" w:rsidRPr="00A9592E" w:rsidRDefault="002C75B0" w:rsidP="002C75B0">
      <w:pPr>
        <w:jc w:val="both"/>
        <w:rPr>
          <w:rFonts w:ascii="Times New Roman" w:hAnsi="Times New Roman"/>
          <w:b/>
          <w:sz w:val="22"/>
          <w:szCs w:val="22"/>
        </w:rPr>
      </w:pPr>
    </w:p>
    <w:p w:rsidR="00B812A1" w:rsidRDefault="00B812A1" w:rsidP="00B812A1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Stop Girl Trafficking. An Evaluation of the AHF-RHEST Anti-Trafficking Project.</w:t>
      </w:r>
      <w:r>
        <w:rPr>
          <w:rFonts w:ascii="Times New Roman" w:hAnsi="Times New Roman"/>
          <w:iCs/>
          <w:sz w:val="22"/>
          <w:szCs w:val="22"/>
        </w:rPr>
        <w:t xml:space="preserve"> Report prepared for Humanity United on an anti-trafficking project in Nepal. Washington, DC. 2014.</w:t>
      </w:r>
    </w:p>
    <w:p w:rsidR="00B812A1" w:rsidRPr="00B812A1" w:rsidRDefault="00B812A1" w:rsidP="00B812A1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Crossing Borders: Improving Protection for Asian Migrant Workers in Qatar. </w:t>
      </w:r>
      <w:r>
        <w:rPr>
          <w:rFonts w:ascii="Times New Roman" w:hAnsi="Times New Roman"/>
          <w:iCs/>
          <w:sz w:val="22"/>
          <w:szCs w:val="22"/>
        </w:rPr>
        <w:t xml:space="preserve">Evaluation Report of the Solidarity Center’s Anti-Trafficking Project prepared for the US Department of State. </w:t>
      </w:r>
      <w:r w:rsidR="00362319">
        <w:rPr>
          <w:rFonts w:ascii="Times New Roman" w:hAnsi="Times New Roman"/>
          <w:iCs/>
          <w:sz w:val="22"/>
          <w:szCs w:val="22"/>
        </w:rPr>
        <w:t>2012.</w:t>
      </w:r>
    </w:p>
    <w:p w:rsidR="00B812A1" w:rsidRDefault="00B812A1" w:rsidP="00B812A1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Evaluation of the Office of Child Labor, Forced Labor, and Human Trafficking Technical Cooperation Program</w:t>
      </w:r>
      <w:r w:rsidRPr="00B812A1">
        <w:rPr>
          <w:rFonts w:ascii="Times New Roman" w:hAnsi="Times New Roman"/>
          <w:iCs/>
          <w:sz w:val="22"/>
          <w:szCs w:val="22"/>
        </w:rPr>
        <w:t>: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B812A1">
        <w:rPr>
          <w:rFonts w:ascii="Times New Roman" w:hAnsi="Times New Roman"/>
          <w:i/>
          <w:iCs/>
          <w:sz w:val="22"/>
          <w:szCs w:val="22"/>
        </w:rPr>
        <w:t>Report on the Site Visit to Cambodia</w:t>
      </w:r>
      <w:r>
        <w:rPr>
          <w:rFonts w:ascii="Times New Roman" w:hAnsi="Times New Roman"/>
          <w:iCs/>
          <w:sz w:val="22"/>
          <w:szCs w:val="22"/>
        </w:rPr>
        <w:t>. Report prepared for the US Department of Labor. Washington, DC 2010.</w:t>
      </w:r>
    </w:p>
    <w:p w:rsidR="00B812A1" w:rsidRPr="002C75B0" w:rsidRDefault="00B812A1" w:rsidP="00B812A1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Evaluation of the Office of Child Labor, Forced Labor, and Human Trafficking Technical Cooperation Program</w:t>
      </w:r>
      <w:r w:rsidRPr="00B812A1">
        <w:rPr>
          <w:rFonts w:ascii="Times New Roman" w:hAnsi="Times New Roman"/>
          <w:iCs/>
          <w:sz w:val="22"/>
          <w:szCs w:val="22"/>
        </w:rPr>
        <w:t>: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B812A1">
        <w:rPr>
          <w:rFonts w:ascii="Times New Roman" w:hAnsi="Times New Roman"/>
          <w:i/>
          <w:iCs/>
          <w:sz w:val="22"/>
          <w:szCs w:val="22"/>
        </w:rPr>
        <w:t xml:space="preserve">Report on the Site Visit to </w:t>
      </w:r>
      <w:r>
        <w:rPr>
          <w:rFonts w:ascii="Times New Roman" w:hAnsi="Times New Roman"/>
          <w:i/>
          <w:iCs/>
          <w:sz w:val="22"/>
          <w:szCs w:val="22"/>
        </w:rPr>
        <w:t xml:space="preserve">Nepal. </w:t>
      </w:r>
      <w:r>
        <w:rPr>
          <w:rFonts w:ascii="Times New Roman" w:hAnsi="Times New Roman"/>
          <w:iCs/>
          <w:sz w:val="22"/>
          <w:szCs w:val="22"/>
        </w:rPr>
        <w:t>Report prepared for the US Department of Labor. Washington, DC 2010.</w:t>
      </w:r>
    </w:p>
    <w:p w:rsidR="002C75B0" w:rsidRPr="002C75B0" w:rsidRDefault="002C75B0" w:rsidP="002C75B0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iCs/>
          <w:sz w:val="22"/>
          <w:szCs w:val="22"/>
        </w:rPr>
      </w:pPr>
      <w:r w:rsidRPr="002C75B0">
        <w:rPr>
          <w:rFonts w:ascii="Times New Roman" w:hAnsi="Times New Roman"/>
          <w:i/>
          <w:sz w:val="22"/>
          <w:szCs w:val="22"/>
        </w:rPr>
        <w:t>Data and Research on Human Trafficking: Bibliography of Research-based Literature</w:t>
      </w:r>
      <w:r w:rsidRPr="002C75B0">
        <w:rPr>
          <w:rFonts w:ascii="Times New Roman" w:hAnsi="Times New Roman"/>
          <w:sz w:val="22"/>
          <w:szCs w:val="22"/>
        </w:rPr>
        <w:t>. Report to NIJ. October 2008.</w:t>
      </w:r>
    </w:p>
    <w:p w:rsidR="004126CE" w:rsidRPr="004126CE" w:rsidRDefault="002C75B0" w:rsidP="002C75B0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iCs/>
          <w:sz w:val="22"/>
          <w:szCs w:val="22"/>
        </w:rPr>
      </w:pPr>
      <w:r w:rsidRPr="002C75B0">
        <w:rPr>
          <w:rFonts w:ascii="Times New Roman" w:hAnsi="Times New Roman"/>
          <w:i/>
          <w:sz w:val="22"/>
          <w:szCs w:val="22"/>
        </w:rPr>
        <w:t>Victims No Longer: Research on Child Survivors of Human Trafficking for Labor and Sexual Exploitation in the United States</w:t>
      </w:r>
      <w:r w:rsidRPr="002C75B0">
        <w:rPr>
          <w:rFonts w:ascii="Times New Roman" w:hAnsi="Times New Roman"/>
          <w:sz w:val="22"/>
          <w:szCs w:val="22"/>
        </w:rPr>
        <w:t>.  Research report to the National Institute for Justice. Washington DC 2008 (with Micah N. Bump).</w:t>
      </w:r>
    </w:p>
    <w:p w:rsidR="002C75B0" w:rsidRPr="004126CE" w:rsidRDefault="002C75B0" w:rsidP="004126CE">
      <w:pPr>
        <w:pStyle w:val="Prrafodelista"/>
        <w:jc w:val="both"/>
        <w:rPr>
          <w:rFonts w:ascii="Times New Roman" w:hAnsi="Times New Roman"/>
          <w:iCs/>
          <w:sz w:val="22"/>
          <w:szCs w:val="22"/>
        </w:rPr>
      </w:pPr>
    </w:p>
    <w:p w:rsidR="00F16AA5" w:rsidRDefault="004126CE" w:rsidP="00F16AA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Books and book chapters</w:t>
      </w:r>
    </w:p>
    <w:p w:rsidR="00F16AA5" w:rsidRPr="006F4115" w:rsidRDefault="00F16AA5" w:rsidP="00F16AA5">
      <w:pPr>
        <w:jc w:val="both"/>
        <w:rPr>
          <w:rFonts w:ascii="Times New Roman" w:hAnsi="Times New Roman"/>
          <w:iCs/>
          <w:sz w:val="22"/>
          <w:szCs w:val="22"/>
        </w:rPr>
      </w:pPr>
    </w:p>
    <w:p w:rsidR="004126CE" w:rsidRPr="004126CE" w:rsidRDefault="00F12178" w:rsidP="004126CE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4126CE">
        <w:rPr>
          <w:rFonts w:ascii="Times New Roman" w:eastAsiaTheme="minorEastAsia" w:hAnsi="Times New Roman" w:cs="Arial"/>
          <w:iCs/>
          <w:color w:val="1A1A1A"/>
          <w:sz w:val="22"/>
          <w:szCs w:val="26"/>
          <w:lang w:eastAsia="ja-JP"/>
        </w:rPr>
        <w:t xml:space="preserve">“Undocumented Children and Children of Undocumented Parents.” </w:t>
      </w:r>
      <w:r w:rsidRPr="004126CE">
        <w:rPr>
          <w:rFonts w:ascii="Times New Roman" w:eastAsiaTheme="minorEastAsia" w:hAnsi="Times New Roman" w:cs="Arial"/>
          <w:i/>
          <w:iCs/>
          <w:color w:val="1A1A1A"/>
          <w:sz w:val="22"/>
          <w:szCs w:val="26"/>
          <w:lang w:eastAsia="ja-JP"/>
        </w:rPr>
        <w:t>In</w:t>
      </w:r>
      <w:r w:rsidRPr="004126CE">
        <w:rPr>
          <w:rFonts w:ascii="Times New Roman" w:eastAsiaTheme="minorEastAsia" w:hAnsi="Times New Roman" w:cs="Arial"/>
          <w:iCs/>
          <w:color w:val="1A1A1A"/>
          <w:sz w:val="22"/>
          <w:szCs w:val="26"/>
          <w:lang w:eastAsia="ja-JP"/>
        </w:rPr>
        <w:t xml:space="preserve"> Lois </w:t>
      </w:r>
      <w:proofErr w:type="spellStart"/>
      <w:r w:rsidRPr="004126CE">
        <w:rPr>
          <w:rFonts w:ascii="Times New Roman" w:eastAsiaTheme="minorEastAsia" w:hAnsi="Times New Roman" w:cs="Arial"/>
          <w:iCs/>
          <w:color w:val="1A1A1A"/>
          <w:sz w:val="22"/>
          <w:szCs w:val="26"/>
          <w:lang w:eastAsia="ja-JP"/>
        </w:rPr>
        <w:t>Lorentzen</w:t>
      </w:r>
      <w:proofErr w:type="spellEnd"/>
      <w:r w:rsidRPr="004126CE">
        <w:rPr>
          <w:rFonts w:ascii="Times New Roman" w:eastAsiaTheme="minorEastAsia" w:hAnsi="Times New Roman" w:cs="Arial"/>
          <w:iCs/>
          <w:color w:val="1A1A1A"/>
          <w:sz w:val="22"/>
          <w:szCs w:val="26"/>
          <w:lang w:eastAsia="ja-JP"/>
        </w:rPr>
        <w:t xml:space="preserve"> (Ed.) </w:t>
      </w:r>
      <w:r w:rsidRPr="004126CE">
        <w:rPr>
          <w:rFonts w:ascii="Times New Roman" w:eastAsiaTheme="minorEastAsia" w:hAnsi="Times New Roman" w:cs="Arial"/>
          <w:i/>
          <w:iCs/>
          <w:color w:val="1A1A1A"/>
          <w:sz w:val="22"/>
          <w:szCs w:val="26"/>
          <w:lang w:eastAsia="ja-JP"/>
        </w:rPr>
        <w:t>Hidden Lives and Human Rights in the United States: Understanding the Controversies and Tragedies of Undocumented Immigration</w:t>
      </w:r>
      <w:r w:rsidRPr="004126CE">
        <w:rPr>
          <w:rFonts w:ascii="Times New Roman" w:eastAsiaTheme="minorEastAsia" w:hAnsi="Times New Roman" w:cs="Arial"/>
          <w:iCs/>
          <w:color w:val="1A1A1A"/>
          <w:sz w:val="22"/>
          <w:szCs w:val="26"/>
          <w:lang w:eastAsia="ja-JP"/>
        </w:rPr>
        <w:t>. ABC-CLIO 2014.</w:t>
      </w:r>
    </w:p>
    <w:p w:rsidR="004126CE" w:rsidRPr="004126CE" w:rsidRDefault="00F16AA5" w:rsidP="004126CE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4126CE">
        <w:rPr>
          <w:rFonts w:ascii="Times New Roman" w:hAnsi="Times New Roman"/>
          <w:i/>
          <w:iCs/>
          <w:sz w:val="22"/>
          <w:szCs w:val="22"/>
        </w:rPr>
        <w:t>Migrant Children: At the Crossroads of Vulnerability and Resiliency</w:t>
      </w:r>
      <w:r w:rsidRPr="004126CE">
        <w:rPr>
          <w:rFonts w:ascii="Times New Roman" w:hAnsi="Times New Roman"/>
          <w:sz w:val="22"/>
          <w:szCs w:val="22"/>
        </w:rPr>
        <w:t>. Palgrave: 2010 (with Marisa O. Ensor).</w:t>
      </w:r>
    </w:p>
    <w:p w:rsidR="004126CE" w:rsidRPr="004126CE" w:rsidRDefault="00F16AA5" w:rsidP="004126CE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4126CE">
        <w:rPr>
          <w:rFonts w:ascii="Times New Roman" w:hAnsi="Times New Roman"/>
          <w:bCs/>
          <w:i/>
          <w:snapToGrid/>
          <w:color w:val="000000"/>
          <w:sz w:val="22"/>
        </w:rPr>
        <w:t xml:space="preserve">Od </w:t>
      </w:r>
      <w:proofErr w:type="spellStart"/>
      <w:r w:rsidRPr="004126CE">
        <w:rPr>
          <w:rFonts w:ascii="Times New Roman" w:hAnsi="Times New Roman"/>
          <w:bCs/>
          <w:i/>
          <w:snapToGrid/>
          <w:color w:val="000000"/>
          <w:sz w:val="22"/>
        </w:rPr>
        <w:t>gości</w:t>
      </w:r>
      <w:proofErr w:type="spellEnd"/>
      <w:r w:rsidRPr="004126CE">
        <w:rPr>
          <w:rFonts w:ascii="Times New Roman" w:hAnsi="Times New Roman"/>
          <w:bCs/>
          <w:i/>
          <w:snapToGrid/>
          <w:color w:val="000000"/>
          <w:sz w:val="22"/>
        </w:rPr>
        <w:t xml:space="preserve"> do </w:t>
      </w:r>
      <w:proofErr w:type="spellStart"/>
      <w:r w:rsidRPr="004126CE">
        <w:rPr>
          <w:rFonts w:ascii="Times New Roman" w:hAnsi="Times New Roman"/>
          <w:bCs/>
          <w:i/>
          <w:snapToGrid/>
          <w:color w:val="000000"/>
          <w:sz w:val="22"/>
        </w:rPr>
        <w:t>sąsiadów</w:t>
      </w:r>
      <w:proofErr w:type="spellEnd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 xml:space="preserve">. </w:t>
      </w:r>
      <w:proofErr w:type="spellStart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>Integracja</w:t>
      </w:r>
      <w:proofErr w:type="spellEnd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 xml:space="preserve"> </w:t>
      </w:r>
      <w:proofErr w:type="spellStart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>cudzoziemców</w:t>
      </w:r>
      <w:proofErr w:type="spellEnd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 xml:space="preserve"> </w:t>
      </w:r>
      <w:proofErr w:type="spellStart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>spoza</w:t>
      </w:r>
      <w:proofErr w:type="spellEnd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 xml:space="preserve"> </w:t>
      </w:r>
      <w:proofErr w:type="spellStart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>Unii</w:t>
      </w:r>
      <w:proofErr w:type="spellEnd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 xml:space="preserve"> </w:t>
      </w:r>
      <w:proofErr w:type="spellStart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>Europejskiej</w:t>
      </w:r>
      <w:proofErr w:type="spellEnd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 xml:space="preserve"> w </w:t>
      </w:r>
      <w:proofErr w:type="spellStart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>Poznaniu</w:t>
      </w:r>
      <w:proofErr w:type="spellEnd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 xml:space="preserve"> w </w:t>
      </w:r>
      <w:proofErr w:type="spellStart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>edukacji</w:t>
      </w:r>
      <w:proofErr w:type="spellEnd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 xml:space="preserve">, </w:t>
      </w:r>
      <w:proofErr w:type="spellStart"/>
      <w:proofErr w:type="gramStart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lastRenderedPageBreak/>
        <w:t>na</w:t>
      </w:r>
      <w:proofErr w:type="spellEnd"/>
      <w:proofErr w:type="gramEnd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 xml:space="preserve"> </w:t>
      </w:r>
      <w:proofErr w:type="spellStart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>rynku</w:t>
      </w:r>
      <w:proofErr w:type="spellEnd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 xml:space="preserve"> </w:t>
      </w:r>
      <w:proofErr w:type="spellStart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>pracy</w:t>
      </w:r>
      <w:proofErr w:type="spellEnd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 xml:space="preserve"> </w:t>
      </w:r>
      <w:proofErr w:type="spellStart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>i</w:t>
      </w:r>
      <w:proofErr w:type="spellEnd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 xml:space="preserve"> w </w:t>
      </w:r>
      <w:proofErr w:type="spellStart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>opiece</w:t>
      </w:r>
      <w:proofErr w:type="spellEnd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 xml:space="preserve"> </w:t>
      </w:r>
      <w:proofErr w:type="spellStart"/>
      <w:r w:rsidRPr="004126CE">
        <w:rPr>
          <w:rFonts w:ascii="Times New Roman" w:hAnsi="Times New Roman"/>
          <w:i/>
          <w:snapToGrid/>
          <w:color w:val="222222"/>
          <w:sz w:val="22"/>
          <w:shd w:val="clear" w:color="auto" w:fill="FFFFFF"/>
        </w:rPr>
        <w:t>zdrowotnej</w:t>
      </w:r>
      <w:proofErr w:type="spellEnd"/>
      <w:r w:rsidRPr="004126CE">
        <w:rPr>
          <w:rFonts w:ascii="Times New Roman" w:hAnsi="Times New Roman"/>
          <w:snapToGrid/>
          <w:color w:val="222222"/>
          <w:sz w:val="22"/>
          <w:shd w:val="clear" w:color="auto" w:fill="FFFFFF"/>
        </w:rPr>
        <w:t xml:space="preserve"> </w:t>
      </w:r>
      <w:r w:rsidRPr="004126CE">
        <w:rPr>
          <w:rFonts w:ascii="Times New Roman" w:hAnsi="Times New Roman"/>
          <w:sz w:val="22"/>
          <w:szCs w:val="22"/>
        </w:rPr>
        <w:t>(From guests to neighbors. Integration of third-country nationals in the labor force, education, and health care in Poznan). Poznan: UAM Press: 2010 (with Natalia Bloch).</w:t>
      </w:r>
    </w:p>
    <w:p w:rsidR="00362319" w:rsidRPr="004C1DE1" w:rsidRDefault="004126CE" w:rsidP="004C1DE1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iCs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>“</w:t>
      </w:r>
      <w:r w:rsidRPr="004C1DE1">
        <w:rPr>
          <w:rFonts w:ascii="Times New Roman" w:hAnsi="Times New Roman"/>
          <w:bCs/>
          <w:sz w:val="22"/>
          <w:szCs w:val="22"/>
        </w:rPr>
        <w:t xml:space="preserve">Culturally Competent Responses to the Effects of Armed Conflict on the Well-Being of Refugee Women” </w:t>
      </w:r>
      <w:r w:rsidRPr="004C1DE1">
        <w:rPr>
          <w:rFonts w:ascii="Times New Roman" w:hAnsi="Times New Roman"/>
          <w:bCs/>
          <w:i/>
          <w:sz w:val="22"/>
          <w:szCs w:val="22"/>
        </w:rPr>
        <w:t xml:space="preserve">In </w:t>
      </w:r>
      <w:r w:rsidRPr="004C1DE1">
        <w:rPr>
          <w:rFonts w:ascii="Times New Roman" w:hAnsi="Times New Roman"/>
          <w:bCs/>
          <w:sz w:val="22"/>
          <w:szCs w:val="22"/>
        </w:rPr>
        <w:t xml:space="preserve">John </w:t>
      </w:r>
      <w:proofErr w:type="spellStart"/>
      <w:r w:rsidRPr="004C1DE1">
        <w:rPr>
          <w:rFonts w:ascii="Times New Roman" w:hAnsi="Times New Roman"/>
          <w:bCs/>
          <w:sz w:val="22"/>
          <w:szCs w:val="22"/>
        </w:rPr>
        <w:t>Tirman</w:t>
      </w:r>
      <w:proofErr w:type="spellEnd"/>
      <w:r w:rsidRPr="004C1DE1">
        <w:rPr>
          <w:rFonts w:ascii="Times New Roman" w:hAnsi="Times New Roman"/>
          <w:bCs/>
          <w:sz w:val="22"/>
          <w:szCs w:val="22"/>
        </w:rPr>
        <w:t xml:space="preserve"> and Susan Martin (Eds.), </w:t>
      </w:r>
      <w:r w:rsidRPr="004C1DE1">
        <w:rPr>
          <w:rFonts w:ascii="Times New Roman" w:hAnsi="Times New Roman"/>
          <w:bCs/>
          <w:i/>
          <w:sz w:val="22"/>
          <w:szCs w:val="22"/>
        </w:rPr>
        <w:t>Women, Migration, and Conflict: Breaking a Deadly Circle</w:t>
      </w:r>
      <w:r w:rsidRPr="004C1DE1">
        <w:rPr>
          <w:rFonts w:ascii="Times New Roman" w:hAnsi="Times New Roman"/>
          <w:bCs/>
          <w:sz w:val="22"/>
          <w:szCs w:val="22"/>
        </w:rPr>
        <w:t>. Springer 2009.</w:t>
      </w:r>
    </w:p>
    <w:p w:rsidR="00F12178" w:rsidRPr="004C1DE1" w:rsidRDefault="00F16AA5" w:rsidP="004C1DE1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iCs/>
          <w:sz w:val="22"/>
          <w:szCs w:val="22"/>
        </w:rPr>
      </w:pPr>
      <w:r w:rsidRPr="004C1DE1">
        <w:rPr>
          <w:rFonts w:ascii="Times New Roman" w:hAnsi="Times New Roman"/>
          <w:i/>
          <w:sz w:val="22"/>
          <w:szCs w:val="22"/>
        </w:rPr>
        <w:t>New Immigrants, Changing Communities. Best Practices for a Better America</w:t>
      </w:r>
      <w:r w:rsidRPr="004C1DE1">
        <w:rPr>
          <w:rFonts w:ascii="Times New Roman" w:hAnsi="Times New Roman"/>
          <w:sz w:val="22"/>
          <w:szCs w:val="22"/>
        </w:rPr>
        <w:t>. Lexington Books: Lanham, MD 2008 (with Micah N. Bump).</w:t>
      </w:r>
    </w:p>
    <w:p w:rsidR="00F12178" w:rsidRPr="004C1DE1" w:rsidRDefault="00F12178" w:rsidP="004C1DE1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iCs/>
          <w:sz w:val="22"/>
          <w:szCs w:val="22"/>
        </w:rPr>
      </w:pPr>
      <w:r w:rsidRPr="004C1DE1">
        <w:rPr>
          <w:rFonts w:ascii="Times New Roman" w:hAnsi="Times New Roman"/>
          <w:sz w:val="22"/>
          <w:szCs w:val="22"/>
        </w:rPr>
        <w:t xml:space="preserve">“Pray God and Keep Walking: Religion, Gender and Identity of Refugee Women” </w:t>
      </w:r>
      <w:r w:rsidRPr="004C1DE1">
        <w:rPr>
          <w:rFonts w:ascii="Times New Roman" w:hAnsi="Times New Roman"/>
          <w:i/>
          <w:sz w:val="22"/>
          <w:szCs w:val="22"/>
        </w:rPr>
        <w:t>In</w:t>
      </w:r>
      <w:r w:rsidRPr="004C1D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1DE1">
        <w:rPr>
          <w:rFonts w:ascii="Times New Roman" w:hAnsi="Times New Roman"/>
          <w:sz w:val="22"/>
          <w:szCs w:val="22"/>
        </w:rPr>
        <w:t>Maroussia</w:t>
      </w:r>
      <w:proofErr w:type="spellEnd"/>
      <w:r w:rsidRPr="004C1D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1DE1">
        <w:rPr>
          <w:rFonts w:ascii="Times New Roman" w:hAnsi="Times New Roman"/>
          <w:sz w:val="22"/>
          <w:szCs w:val="22"/>
        </w:rPr>
        <w:t>Hajdukowski</w:t>
      </w:r>
      <w:proofErr w:type="spellEnd"/>
      <w:r w:rsidRPr="004C1DE1">
        <w:rPr>
          <w:rFonts w:ascii="Times New Roman" w:hAnsi="Times New Roman"/>
          <w:sz w:val="22"/>
          <w:szCs w:val="22"/>
        </w:rPr>
        <w:t xml:space="preserve">-Ahmed and </w:t>
      </w:r>
      <w:proofErr w:type="spellStart"/>
      <w:r w:rsidRPr="004C1DE1">
        <w:rPr>
          <w:rFonts w:ascii="Times New Roman" w:hAnsi="Times New Roman"/>
          <w:sz w:val="22"/>
          <w:szCs w:val="22"/>
        </w:rPr>
        <w:t>Nazilla</w:t>
      </w:r>
      <w:proofErr w:type="spellEnd"/>
      <w:r w:rsidRPr="004C1D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1DE1">
        <w:rPr>
          <w:rFonts w:ascii="Times New Roman" w:hAnsi="Times New Roman"/>
          <w:sz w:val="22"/>
          <w:szCs w:val="22"/>
        </w:rPr>
        <w:t>Khanlou</w:t>
      </w:r>
      <w:proofErr w:type="spellEnd"/>
      <w:r w:rsidRPr="004C1DE1">
        <w:rPr>
          <w:rFonts w:ascii="Times New Roman" w:hAnsi="Times New Roman"/>
          <w:sz w:val="22"/>
          <w:szCs w:val="22"/>
        </w:rPr>
        <w:t xml:space="preserve"> (eds.) </w:t>
      </w:r>
      <w:r w:rsidRPr="004C1DE1">
        <w:rPr>
          <w:rFonts w:ascii="Times New Roman" w:hAnsi="Times New Roman"/>
          <w:i/>
          <w:sz w:val="22"/>
          <w:szCs w:val="22"/>
        </w:rPr>
        <w:t xml:space="preserve">Not Born a Refugee Woman. </w:t>
      </w:r>
      <w:r w:rsidR="004030EA" w:rsidRPr="004C1DE1">
        <w:rPr>
          <w:rFonts w:ascii="Times New Roman" w:hAnsi="Times New Roman"/>
          <w:i/>
          <w:sz w:val="22"/>
          <w:szCs w:val="22"/>
        </w:rPr>
        <w:fldChar w:fldCharType="begin"/>
      </w:r>
      <w:r w:rsidRPr="004C1DE1">
        <w:rPr>
          <w:rFonts w:ascii="Times New Roman" w:hAnsi="Times New Roman"/>
          <w:i/>
          <w:sz w:val="22"/>
          <w:szCs w:val="22"/>
        </w:rPr>
        <w:instrText>tc \l1 "NOT BORN A REFUGEE WOMAN</w:instrText>
      </w:r>
      <w:r w:rsidR="004030EA" w:rsidRPr="004C1DE1">
        <w:rPr>
          <w:rFonts w:ascii="Times New Roman" w:hAnsi="Times New Roman"/>
          <w:i/>
          <w:sz w:val="22"/>
          <w:szCs w:val="22"/>
        </w:rPr>
        <w:fldChar w:fldCharType="end"/>
      </w:r>
      <w:r w:rsidRPr="004C1DE1">
        <w:rPr>
          <w:rFonts w:ascii="Times New Roman" w:hAnsi="Times New Roman"/>
          <w:i/>
          <w:sz w:val="22"/>
          <w:szCs w:val="22"/>
        </w:rPr>
        <w:t>Reclaiming Identities: Challenges, Implications and Transformations in Research, Education, Policy and Creativity</w:t>
      </w:r>
      <w:r w:rsidRPr="004C1DE1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4C1DE1">
        <w:rPr>
          <w:rFonts w:ascii="Times New Roman" w:hAnsi="Times New Roman"/>
          <w:sz w:val="22"/>
          <w:szCs w:val="22"/>
        </w:rPr>
        <w:t>Berghan</w:t>
      </w:r>
      <w:proofErr w:type="spellEnd"/>
      <w:r w:rsidRPr="004C1DE1">
        <w:rPr>
          <w:rFonts w:ascii="Times New Roman" w:hAnsi="Times New Roman"/>
          <w:sz w:val="22"/>
          <w:szCs w:val="22"/>
        </w:rPr>
        <w:t xml:space="preserve"> Books 2008.</w:t>
      </w:r>
    </w:p>
    <w:p w:rsidR="00F12178" w:rsidRPr="004126CE" w:rsidRDefault="00F12178" w:rsidP="004C1DE1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iCs/>
          <w:sz w:val="22"/>
          <w:szCs w:val="22"/>
        </w:rPr>
      </w:pPr>
      <w:r w:rsidRPr="004126CE">
        <w:rPr>
          <w:rFonts w:ascii="Times New Roman" w:hAnsi="Times New Roman"/>
          <w:sz w:val="22"/>
          <w:szCs w:val="22"/>
        </w:rPr>
        <w:t>“</w:t>
      </w:r>
      <w:r w:rsidR="00F16AA5" w:rsidRPr="004126CE">
        <w:rPr>
          <w:rFonts w:ascii="Times New Roman" w:hAnsi="Times New Roman"/>
          <w:i/>
          <w:sz w:val="22"/>
          <w:szCs w:val="22"/>
        </w:rPr>
        <w:t>Beyond the Gateway: Immigrants in a Changing America</w:t>
      </w:r>
      <w:r w:rsidR="00F16AA5" w:rsidRPr="004126CE">
        <w:rPr>
          <w:rFonts w:ascii="Times New Roman" w:hAnsi="Times New Roman"/>
          <w:sz w:val="22"/>
          <w:szCs w:val="22"/>
        </w:rPr>
        <w:t>. Lexington Books: Lanham, MD 2005 (Editor, with Susan F. Martin)</w:t>
      </w:r>
    </w:p>
    <w:p w:rsidR="00F12178" w:rsidRPr="00F12178" w:rsidRDefault="00F12178" w:rsidP="00F1217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iCs/>
          <w:sz w:val="22"/>
          <w:szCs w:val="22"/>
        </w:rPr>
      </w:pPr>
      <w:r w:rsidRPr="00F12178">
        <w:rPr>
          <w:rFonts w:ascii="Times New Roman" w:hAnsi="Times New Roman"/>
          <w:sz w:val="22"/>
          <w:szCs w:val="22"/>
        </w:rPr>
        <w:t xml:space="preserve">Promising Practices for Immigrant Integration. </w:t>
      </w:r>
      <w:r w:rsidRPr="00F12178">
        <w:rPr>
          <w:rFonts w:ascii="Times New Roman" w:hAnsi="Times New Roman"/>
          <w:i/>
          <w:sz w:val="22"/>
          <w:szCs w:val="22"/>
        </w:rPr>
        <w:t>In</w:t>
      </w:r>
      <w:r w:rsidRPr="00F121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12178">
        <w:rPr>
          <w:rFonts w:ascii="Times New Roman" w:hAnsi="Times New Roman"/>
          <w:sz w:val="22"/>
          <w:szCs w:val="22"/>
        </w:rPr>
        <w:t>Elżbieta</w:t>
      </w:r>
      <w:proofErr w:type="spellEnd"/>
      <w:r w:rsidRPr="00F12178">
        <w:rPr>
          <w:rFonts w:ascii="Times New Roman" w:hAnsi="Times New Roman"/>
          <w:sz w:val="22"/>
          <w:szCs w:val="22"/>
        </w:rPr>
        <w:t xml:space="preserve"> M </w:t>
      </w:r>
      <w:proofErr w:type="spellStart"/>
      <w:r w:rsidRPr="00F12178">
        <w:rPr>
          <w:rFonts w:ascii="Times New Roman" w:hAnsi="Times New Roman"/>
          <w:sz w:val="22"/>
          <w:szCs w:val="22"/>
        </w:rPr>
        <w:t>Goździak</w:t>
      </w:r>
      <w:proofErr w:type="spellEnd"/>
      <w:r w:rsidRPr="00F12178">
        <w:rPr>
          <w:rFonts w:ascii="Times New Roman" w:hAnsi="Times New Roman"/>
          <w:sz w:val="22"/>
          <w:szCs w:val="22"/>
        </w:rPr>
        <w:t xml:space="preserve"> and Susan F. Martin (Eds.)</w:t>
      </w:r>
      <w:r w:rsidRPr="00F12178">
        <w:rPr>
          <w:rFonts w:ascii="Times New Roman" w:hAnsi="Times New Roman"/>
          <w:i/>
          <w:sz w:val="22"/>
          <w:szCs w:val="22"/>
        </w:rPr>
        <w:t xml:space="preserve"> Beyond the Gateway: Immigrants in a Changing America</w:t>
      </w:r>
      <w:r w:rsidRPr="00F12178">
        <w:rPr>
          <w:rFonts w:ascii="Times New Roman" w:hAnsi="Times New Roman"/>
          <w:sz w:val="22"/>
          <w:szCs w:val="22"/>
        </w:rPr>
        <w:t xml:space="preserve">. Lexington Books: Lanham, MD 2005. Pp. 241-276. (with Michael J. </w:t>
      </w:r>
      <w:proofErr w:type="spellStart"/>
      <w:r w:rsidRPr="00F12178">
        <w:rPr>
          <w:rFonts w:ascii="Times New Roman" w:hAnsi="Times New Roman"/>
          <w:sz w:val="22"/>
          <w:szCs w:val="22"/>
        </w:rPr>
        <w:t>Melia</w:t>
      </w:r>
      <w:proofErr w:type="spellEnd"/>
      <w:r w:rsidRPr="00F12178">
        <w:rPr>
          <w:rFonts w:ascii="Times New Roman" w:hAnsi="Times New Roman"/>
          <w:sz w:val="22"/>
          <w:szCs w:val="22"/>
        </w:rPr>
        <w:t>)</w:t>
      </w:r>
    </w:p>
    <w:p w:rsidR="00362319" w:rsidRPr="00F12178" w:rsidRDefault="00F12178" w:rsidP="00F1217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iCs/>
          <w:sz w:val="22"/>
          <w:szCs w:val="22"/>
        </w:rPr>
      </w:pPr>
      <w:r w:rsidRPr="00F12178">
        <w:rPr>
          <w:rFonts w:ascii="Times New Roman" w:hAnsi="Times New Roman"/>
          <w:sz w:val="22"/>
          <w:szCs w:val="22"/>
        </w:rPr>
        <w:t xml:space="preserve">Challenges for the Future. </w:t>
      </w:r>
      <w:r w:rsidRPr="00F12178">
        <w:rPr>
          <w:rFonts w:ascii="Times New Roman" w:hAnsi="Times New Roman"/>
          <w:i/>
          <w:sz w:val="22"/>
          <w:szCs w:val="22"/>
        </w:rPr>
        <w:t>In</w:t>
      </w:r>
      <w:r w:rsidRPr="00F121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12178">
        <w:rPr>
          <w:rFonts w:ascii="Times New Roman" w:hAnsi="Times New Roman"/>
          <w:sz w:val="22"/>
          <w:szCs w:val="22"/>
        </w:rPr>
        <w:t>Elżbieta</w:t>
      </w:r>
      <w:proofErr w:type="spellEnd"/>
      <w:r w:rsidRPr="00F12178">
        <w:rPr>
          <w:rFonts w:ascii="Times New Roman" w:hAnsi="Times New Roman"/>
          <w:sz w:val="22"/>
          <w:szCs w:val="22"/>
        </w:rPr>
        <w:t xml:space="preserve"> M </w:t>
      </w:r>
      <w:proofErr w:type="spellStart"/>
      <w:r w:rsidRPr="00F12178">
        <w:rPr>
          <w:rFonts w:ascii="Times New Roman" w:hAnsi="Times New Roman"/>
          <w:sz w:val="22"/>
          <w:szCs w:val="22"/>
        </w:rPr>
        <w:t>Goździak</w:t>
      </w:r>
      <w:proofErr w:type="spellEnd"/>
      <w:r w:rsidRPr="00F12178">
        <w:rPr>
          <w:rFonts w:ascii="Times New Roman" w:hAnsi="Times New Roman"/>
          <w:sz w:val="22"/>
          <w:szCs w:val="22"/>
        </w:rPr>
        <w:t xml:space="preserve"> and Susan F. Martin (Eds.)</w:t>
      </w:r>
      <w:r w:rsidRPr="00F12178">
        <w:rPr>
          <w:rFonts w:ascii="Times New Roman" w:hAnsi="Times New Roman"/>
          <w:i/>
          <w:sz w:val="22"/>
          <w:szCs w:val="22"/>
        </w:rPr>
        <w:t xml:space="preserve"> Beyond the Gateway: Immigrants in a Changing America</w:t>
      </w:r>
      <w:r w:rsidRPr="00F12178">
        <w:rPr>
          <w:rFonts w:ascii="Times New Roman" w:hAnsi="Times New Roman"/>
          <w:sz w:val="22"/>
          <w:szCs w:val="22"/>
        </w:rPr>
        <w:t>. Lexington Books: Lanham, MD 2005. Pp. 277-285. (</w:t>
      </w:r>
      <w:proofErr w:type="gramStart"/>
      <w:r w:rsidRPr="00F12178">
        <w:rPr>
          <w:rFonts w:ascii="Times New Roman" w:hAnsi="Times New Roman"/>
          <w:sz w:val="22"/>
          <w:szCs w:val="22"/>
        </w:rPr>
        <w:t>with</w:t>
      </w:r>
      <w:proofErr w:type="gramEnd"/>
      <w:r w:rsidRPr="00F12178">
        <w:rPr>
          <w:rFonts w:ascii="Times New Roman" w:hAnsi="Times New Roman"/>
          <w:sz w:val="22"/>
          <w:szCs w:val="22"/>
        </w:rPr>
        <w:t xml:space="preserve"> Susan F. Martin).</w:t>
      </w:r>
    </w:p>
    <w:p w:rsidR="00F12178" w:rsidRPr="00F12178" w:rsidRDefault="00F12178" w:rsidP="00F1217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iCs/>
          <w:sz w:val="22"/>
          <w:szCs w:val="22"/>
        </w:rPr>
      </w:pPr>
      <w:r w:rsidRPr="00F12178">
        <w:rPr>
          <w:rFonts w:ascii="Times New Roman" w:hAnsi="Times New Roman"/>
          <w:sz w:val="22"/>
          <w:szCs w:val="22"/>
        </w:rPr>
        <w:t xml:space="preserve">Illegal Europeans: Transients Between Two Societies.  </w:t>
      </w:r>
      <w:r w:rsidRPr="00F12178">
        <w:rPr>
          <w:rFonts w:ascii="Times New Roman" w:hAnsi="Times New Roman"/>
          <w:i/>
          <w:sz w:val="22"/>
          <w:szCs w:val="22"/>
        </w:rPr>
        <w:t>In</w:t>
      </w:r>
      <w:r w:rsidRPr="00F12178">
        <w:rPr>
          <w:rFonts w:ascii="Times New Roman" w:hAnsi="Times New Roman"/>
          <w:sz w:val="22"/>
          <w:szCs w:val="22"/>
        </w:rPr>
        <w:t xml:space="preserve"> David W. Haines and Karen </w:t>
      </w:r>
      <w:proofErr w:type="spellStart"/>
      <w:r w:rsidRPr="00F12178">
        <w:rPr>
          <w:rFonts w:ascii="Times New Roman" w:hAnsi="Times New Roman"/>
          <w:sz w:val="22"/>
          <w:szCs w:val="22"/>
        </w:rPr>
        <w:t>Rosenblum</w:t>
      </w:r>
      <w:proofErr w:type="spellEnd"/>
      <w:r w:rsidRPr="00F12178">
        <w:rPr>
          <w:rFonts w:ascii="Times New Roman" w:hAnsi="Times New Roman"/>
          <w:sz w:val="22"/>
          <w:szCs w:val="22"/>
        </w:rPr>
        <w:t xml:space="preserve"> (Editors). Undocumented migrants in the US. Westport, Connecticut:  Greenwood Press 1999.</w:t>
      </w:r>
      <w:r w:rsidRPr="00F12178">
        <w:rPr>
          <w:rFonts w:ascii="Times New Roman" w:hAnsi="Times New Roman"/>
          <w:sz w:val="22"/>
          <w:szCs w:val="22"/>
        </w:rPr>
        <w:tab/>
      </w:r>
    </w:p>
    <w:p w:rsidR="00F12178" w:rsidRPr="00F12178" w:rsidRDefault="00F12178" w:rsidP="00F1217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iCs/>
          <w:sz w:val="22"/>
          <w:szCs w:val="22"/>
        </w:rPr>
      </w:pPr>
      <w:r w:rsidRPr="00F12178">
        <w:rPr>
          <w:rFonts w:ascii="Times New Roman" w:hAnsi="Times New Roman"/>
          <w:sz w:val="22"/>
          <w:szCs w:val="22"/>
        </w:rPr>
        <w:t xml:space="preserve">Eastern Europeans.  </w:t>
      </w:r>
      <w:r w:rsidRPr="00F12178">
        <w:rPr>
          <w:rFonts w:ascii="Times New Roman" w:hAnsi="Times New Roman"/>
          <w:i/>
          <w:sz w:val="22"/>
          <w:szCs w:val="22"/>
        </w:rPr>
        <w:t>In</w:t>
      </w:r>
      <w:r w:rsidRPr="00F12178">
        <w:rPr>
          <w:rFonts w:ascii="Times New Roman" w:hAnsi="Times New Roman"/>
          <w:sz w:val="22"/>
          <w:szCs w:val="22"/>
        </w:rPr>
        <w:t xml:space="preserve"> David W. Haines (Editor).  </w:t>
      </w:r>
      <w:r w:rsidRPr="00F12178">
        <w:rPr>
          <w:rFonts w:ascii="Times New Roman" w:hAnsi="Times New Roman"/>
          <w:i/>
          <w:sz w:val="22"/>
          <w:szCs w:val="22"/>
        </w:rPr>
        <w:t>Case Studies in Diversity.  Refugees in America in the 1990s.</w:t>
      </w:r>
      <w:r w:rsidRPr="00F12178">
        <w:rPr>
          <w:rFonts w:ascii="Times New Roman" w:hAnsi="Times New Roman"/>
          <w:sz w:val="22"/>
          <w:szCs w:val="22"/>
        </w:rPr>
        <w:t xml:space="preserve">  Westport, Connecticut:  </w:t>
      </w:r>
      <w:proofErr w:type="spellStart"/>
      <w:r w:rsidRPr="00F12178">
        <w:rPr>
          <w:rFonts w:ascii="Times New Roman" w:hAnsi="Times New Roman"/>
          <w:sz w:val="22"/>
          <w:szCs w:val="22"/>
        </w:rPr>
        <w:t>Praeger</w:t>
      </w:r>
      <w:proofErr w:type="spellEnd"/>
      <w:r w:rsidRPr="00F12178">
        <w:rPr>
          <w:rFonts w:ascii="Times New Roman" w:hAnsi="Times New Roman"/>
          <w:sz w:val="22"/>
          <w:szCs w:val="22"/>
        </w:rPr>
        <w:t xml:space="preserve"> 1999.</w:t>
      </w:r>
    </w:p>
    <w:p w:rsidR="00F12178" w:rsidRPr="00F12178" w:rsidRDefault="00F12178" w:rsidP="00F12178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F12178">
        <w:rPr>
          <w:rFonts w:ascii="Times New Roman" w:hAnsi="Times New Roman"/>
          <w:sz w:val="22"/>
          <w:szCs w:val="22"/>
        </w:rPr>
        <w:t xml:space="preserve">Eastern Europeans.  </w:t>
      </w:r>
      <w:r w:rsidRPr="00F12178">
        <w:rPr>
          <w:rFonts w:ascii="Times New Roman" w:hAnsi="Times New Roman"/>
          <w:i/>
          <w:sz w:val="22"/>
          <w:szCs w:val="22"/>
        </w:rPr>
        <w:t>In</w:t>
      </w:r>
      <w:r w:rsidRPr="00F12178">
        <w:rPr>
          <w:rFonts w:ascii="Times New Roman" w:hAnsi="Times New Roman"/>
          <w:sz w:val="22"/>
          <w:szCs w:val="22"/>
        </w:rPr>
        <w:t xml:space="preserve"> David W. Haines (Editor). </w:t>
      </w:r>
      <w:r w:rsidRPr="00F12178">
        <w:rPr>
          <w:rFonts w:ascii="Times New Roman" w:hAnsi="Times New Roman"/>
          <w:i/>
          <w:sz w:val="22"/>
          <w:szCs w:val="22"/>
        </w:rPr>
        <w:t>Refugees in the 1990s:  A Reference Handbook.</w:t>
      </w:r>
      <w:r w:rsidRPr="00F12178">
        <w:rPr>
          <w:rFonts w:ascii="Times New Roman" w:hAnsi="Times New Roman"/>
          <w:sz w:val="22"/>
          <w:szCs w:val="22"/>
        </w:rPr>
        <w:t xml:space="preserve">  Westport, Connecticut:  Greenwood Press 1996.</w:t>
      </w:r>
    </w:p>
    <w:p w:rsidR="004126CE" w:rsidRDefault="004126CE" w:rsidP="00AA0FAA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126CE" w:rsidRDefault="004126CE" w:rsidP="00AA0FAA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A0FAA" w:rsidRPr="00747C75" w:rsidRDefault="00AA0FAA" w:rsidP="00AA0FAA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747C75">
        <w:rPr>
          <w:rFonts w:ascii="Times New Roman" w:hAnsi="Times New Roman"/>
          <w:b/>
          <w:bCs/>
          <w:sz w:val="22"/>
          <w:szCs w:val="22"/>
        </w:rPr>
        <w:t xml:space="preserve">AWARDS AND HONORS </w:t>
      </w:r>
    </w:p>
    <w:p w:rsidR="00170301" w:rsidRPr="00747C75" w:rsidRDefault="00170301" w:rsidP="00AA0FAA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B15C0" w:rsidRPr="007B15C0" w:rsidRDefault="00170301" w:rsidP="00AA0FAA">
      <w:pPr>
        <w:jc w:val="both"/>
        <w:rPr>
          <w:rFonts w:ascii="Times New Roman" w:hAnsi="Times New Roman"/>
          <w:bCs/>
          <w:sz w:val="22"/>
          <w:szCs w:val="22"/>
        </w:rPr>
      </w:pPr>
      <w:r w:rsidRPr="00747C75">
        <w:rPr>
          <w:rFonts w:ascii="Times New Roman" w:hAnsi="Times New Roman"/>
          <w:b/>
          <w:bCs/>
          <w:sz w:val="22"/>
          <w:szCs w:val="22"/>
        </w:rPr>
        <w:tab/>
      </w:r>
      <w:r w:rsidR="007B15C0">
        <w:rPr>
          <w:rFonts w:ascii="Times New Roman" w:hAnsi="Times New Roman"/>
          <w:bCs/>
          <w:sz w:val="22"/>
          <w:szCs w:val="22"/>
        </w:rPr>
        <w:t>2014</w:t>
      </w:r>
      <w:r w:rsidR="007B15C0">
        <w:rPr>
          <w:rFonts w:ascii="Times New Roman" w:hAnsi="Times New Roman"/>
          <w:bCs/>
          <w:sz w:val="22"/>
          <w:szCs w:val="22"/>
        </w:rPr>
        <w:tab/>
      </w:r>
      <w:r w:rsidR="007B15C0">
        <w:rPr>
          <w:rFonts w:ascii="Times New Roman" w:hAnsi="Times New Roman"/>
          <w:bCs/>
          <w:sz w:val="22"/>
          <w:szCs w:val="22"/>
        </w:rPr>
        <w:tab/>
      </w:r>
      <w:r w:rsidR="007B15C0" w:rsidRPr="00747C75">
        <w:rPr>
          <w:rFonts w:ascii="Times New Roman" w:hAnsi="Times New Roman"/>
          <w:sz w:val="22"/>
          <w:szCs w:val="22"/>
        </w:rPr>
        <w:t>Fulbright Senior Specialist grant</w:t>
      </w:r>
    </w:p>
    <w:p w:rsidR="004614AF" w:rsidRPr="00747C75" w:rsidRDefault="004614AF" w:rsidP="007B15C0">
      <w:pPr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747C75">
        <w:rPr>
          <w:rFonts w:ascii="Times New Roman" w:hAnsi="Times New Roman"/>
          <w:bCs/>
          <w:sz w:val="22"/>
          <w:szCs w:val="22"/>
        </w:rPr>
        <w:t>2011</w:t>
      </w:r>
      <w:r w:rsidR="00430114" w:rsidRPr="00747C75">
        <w:rPr>
          <w:rFonts w:ascii="Times New Roman" w:hAnsi="Times New Roman"/>
          <w:bCs/>
          <w:sz w:val="22"/>
          <w:szCs w:val="22"/>
        </w:rPr>
        <w:t>/12</w:t>
      </w:r>
      <w:r w:rsidRPr="00747C75">
        <w:rPr>
          <w:rFonts w:ascii="Times New Roman" w:hAnsi="Times New Roman"/>
          <w:bCs/>
          <w:sz w:val="22"/>
          <w:szCs w:val="22"/>
        </w:rPr>
        <w:tab/>
        <w:t>Doyle Faculty Fellow 2011-2012</w:t>
      </w:r>
    </w:p>
    <w:p w:rsidR="001144C4" w:rsidRPr="00747C75" w:rsidRDefault="00427511" w:rsidP="001144C4">
      <w:pPr>
        <w:ind w:left="2160" w:hanging="144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2011 </w:t>
      </w:r>
      <w:r>
        <w:rPr>
          <w:rFonts w:ascii="Times New Roman" w:hAnsi="Times New Roman"/>
          <w:sz w:val="22"/>
          <w:szCs w:val="22"/>
        </w:rPr>
        <w:tab/>
      </w:r>
      <w:r w:rsidR="001144C4" w:rsidRPr="00747C75">
        <w:rPr>
          <w:rFonts w:ascii="Times New Roman" w:hAnsi="Times New Roman"/>
          <w:sz w:val="22"/>
          <w:szCs w:val="22"/>
        </w:rPr>
        <w:t>California</w:t>
      </w:r>
      <w:r>
        <w:rPr>
          <w:rFonts w:ascii="Times New Roman" w:hAnsi="Times New Roman"/>
          <w:sz w:val="22"/>
          <w:szCs w:val="22"/>
        </w:rPr>
        <w:t xml:space="preserve"> University Press</w:t>
      </w:r>
      <w:r w:rsidR="001144C4" w:rsidRPr="00747C75">
        <w:rPr>
          <w:rFonts w:ascii="Times New Roman" w:hAnsi="Times New Roman"/>
          <w:sz w:val="22"/>
          <w:szCs w:val="22"/>
        </w:rPr>
        <w:t xml:space="preserve"> Series in Public Anthropology’s international competition for a book proposal on trafficked children</w:t>
      </w:r>
    </w:p>
    <w:p w:rsidR="00AA0FAA" w:rsidRPr="00747C75" w:rsidRDefault="00170301" w:rsidP="00DC2A7A">
      <w:pPr>
        <w:ind w:left="2160" w:hanging="144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bCs/>
          <w:sz w:val="22"/>
          <w:szCs w:val="22"/>
        </w:rPr>
        <w:t>2008</w:t>
      </w:r>
      <w:r w:rsidR="008B5CB2" w:rsidRPr="00747C75">
        <w:rPr>
          <w:rFonts w:ascii="Times New Roman" w:hAnsi="Times New Roman"/>
          <w:bCs/>
          <w:sz w:val="22"/>
          <w:szCs w:val="22"/>
        </w:rPr>
        <w:tab/>
      </w:r>
      <w:r w:rsidRPr="00747C75">
        <w:rPr>
          <w:rFonts w:ascii="Times New Roman" w:hAnsi="Times New Roman"/>
          <w:bCs/>
          <w:sz w:val="22"/>
          <w:szCs w:val="22"/>
        </w:rPr>
        <w:t>Fulbright four-months research grant</w:t>
      </w:r>
      <w:r w:rsidR="00A75539" w:rsidRPr="00747C75">
        <w:rPr>
          <w:rFonts w:ascii="Times New Roman" w:hAnsi="Times New Roman"/>
          <w:bCs/>
          <w:sz w:val="22"/>
          <w:szCs w:val="22"/>
        </w:rPr>
        <w:t>;</w:t>
      </w:r>
      <w:r w:rsidRPr="00747C75">
        <w:rPr>
          <w:rFonts w:ascii="Times New Roman" w:hAnsi="Times New Roman"/>
          <w:bCs/>
          <w:sz w:val="22"/>
          <w:szCs w:val="22"/>
        </w:rPr>
        <w:t xml:space="preserve"> </w:t>
      </w:r>
      <w:r w:rsidR="00A75539" w:rsidRPr="00747C75">
        <w:rPr>
          <w:rFonts w:ascii="Times New Roman" w:hAnsi="Times New Roman"/>
          <w:bCs/>
          <w:sz w:val="22"/>
          <w:szCs w:val="22"/>
        </w:rPr>
        <w:t xml:space="preserve">Poland; </w:t>
      </w:r>
      <w:r w:rsidR="00804214" w:rsidRPr="00747C75">
        <w:rPr>
          <w:rFonts w:ascii="Times New Roman" w:hAnsi="Times New Roman"/>
          <w:sz w:val="22"/>
          <w:szCs w:val="22"/>
        </w:rPr>
        <w:t>November and May-July</w:t>
      </w:r>
      <w:r w:rsidRPr="00747C75">
        <w:rPr>
          <w:rFonts w:ascii="Times New Roman" w:hAnsi="Times New Roman"/>
          <w:sz w:val="22"/>
          <w:szCs w:val="22"/>
        </w:rPr>
        <w:t xml:space="preserve"> 2009.</w:t>
      </w:r>
    </w:p>
    <w:p w:rsidR="00AA0FAA" w:rsidRPr="00747C75" w:rsidRDefault="008B5CB2" w:rsidP="00AA0FAA">
      <w:pPr>
        <w:ind w:left="2160" w:hanging="144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</w:rPr>
        <w:t>2006</w:t>
      </w:r>
      <w:r w:rsidRPr="00747C75">
        <w:rPr>
          <w:rFonts w:ascii="Times New Roman" w:hAnsi="Times New Roman"/>
          <w:sz w:val="22"/>
          <w:szCs w:val="22"/>
        </w:rPr>
        <w:tab/>
      </w:r>
      <w:r w:rsidR="00AA0FAA" w:rsidRPr="00747C75">
        <w:rPr>
          <w:rFonts w:ascii="Times New Roman" w:hAnsi="Times New Roman"/>
          <w:sz w:val="22"/>
          <w:szCs w:val="22"/>
        </w:rPr>
        <w:t>Fulbright Senior Specialist grant in Anthropolo</w:t>
      </w:r>
      <w:r w:rsidR="00A75539" w:rsidRPr="00747C75">
        <w:rPr>
          <w:rFonts w:ascii="Times New Roman" w:hAnsi="Times New Roman"/>
          <w:sz w:val="22"/>
          <w:szCs w:val="22"/>
        </w:rPr>
        <w:t>gy; Poland; Oct.</w:t>
      </w:r>
      <w:r w:rsidR="00AA0FAA" w:rsidRPr="00747C75">
        <w:rPr>
          <w:rFonts w:ascii="Times New Roman" w:hAnsi="Times New Roman"/>
          <w:sz w:val="22"/>
          <w:szCs w:val="22"/>
        </w:rPr>
        <w:t>–Nov</w:t>
      </w:r>
      <w:r w:rsidR="00A75539" w:rsidRPr="00747C75">
        <w:rPr>
          <w:rFonts w:ascii="Times New Roman" w:hAnsi="Times New Roman"/>
          <w:sz w:val="22"/>
          <w:szCs w:val="22"/>
        </w:rPr>
        <w:t>.</w:t>
      </w:r>
      <w:r w:rsidR="00AA0FAA" w:rsidRPr="00747C75">
        <w:rPr>
          <w:rFonts w:ascii="Times New Roman" w:hAnsi="Times New Roman"/>
          <w:sz w:val="22"/>
          <w:szCs w:val="22"/>
        </w:rPr>
        <w:t xml:space="preserve"> 2006</w:t>
      </w:r>
    </w:p>
    <w:p w:rsidR="00AA0FAA" w:rsidRPr="00747C75" w:rsidRDefault="00AA0FAA" w:rsidP="00AA0FA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</w:rPr>
        <w:t>2006</w:t>
      </w:r>
      <w:r w:rsidRPr="00747C75">
        <w:rPr>
          <w:rFonts w:ascii="Times New Roman" w:hAnsi="Times New Roman"/>
          <w:sz w:val="22"/>
          <w:szCs w:val="22"/>
        </w:rPr>
        <w:tab/>
      </w:r>
      <w:r w:rsidRPr="00747C75">
        <w:rPr>
          <w:rFonts w:ascii="Times New Roman" w:hAnsi="Times New Roman"/>
          <w:sz w:val="22"/>
          <w:szCs w:val="22"/>
        </w:rPr>
        <w:tab/>
        <w:t>Fellow, Bellagio Dialogue on Migration (June-July 2006)</w:t>
      </w:r>
    </w:p>
    <w:p w:rsidR="00AA0FAA" w:rsidRPr="00747C75" w:rsidRDefault="00AA0FAA" w:rsidP="00AA0FA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</w:rPr>
        <w:t>2003</w:t>
      </w:r>
      <w:r w:rsidRPr="00747C75">
        <w:rPr>
          <w:rFonts w:ascii="Times New Roman" w:hAnsi="Times New Roman"/>
          <w:sz w:val="22"/>
          <w:szCs w:val="22"/>
        </w:rPr>
        <w:tab/>
      </w:r>
      <w:r w:rsidRPr="00747C75">
        <w:rPr>
          <w:rFonts w:ascii="Times New Roman" w:hAnsi="Times New Roman"/>
          <w:sz w:val="22"/>
          <w:szCs w:val="22"/>
        </w:rPr>
        <w:tab/>
        <w:t>Special Recognition Award, Georgetown University</w:t>
      </w:r>
    </w:p>
    <w:p w:rsidR="00AA0FAA" w:rsidRPr="00747C75" w:rsidRDefault="008B5CB2" w:rsidP="00AA0FAA">
      <w:pPr>
        <w:ind w:left="2160" w:hanging="144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</w:rPr>
        <w:t>2000</w:t>
      </w:r>
      <w:r w:rsidRPr="00747C75">
        <w:rPr>
          <w:rFonts w:ascii="Times New Roman" w:hAnsi="Times New Roman"/>
          <w:sz w:val="22"/>
          <w:szCs w:val="22"/>
        </w:rPr>
        <w:tab/>
      </w:r>
      <w:r w:rsidR="00AA0FAA" w:rsidRPr="00747C75">
        <w:rPr>
          <w:rFonts w:ascii="Times New Roman" w:hAnsi="Times New Roman"/>
          <w:sz w:val="22"/>
          <w:szCs w:val="22"/>
        </w:rPr>
        <w:t>US Department of Health and Human Services Secretary's Award for Distinguished Service</w:t>
      </w:r>
    </w:p>
    <w:p w:rsidR="00AA0FAA" w:rsidRPr="00747C75" w:rsidRDefault="008B5CB2" w:rsidP="00AA0FAA">
      <w:pPr>
        <w:ind w:left="2160" w:hanging="144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</w:rPr>
        <w:t>1999</w:t>
      </w:r>
      <w:r w:rsidRPr="00747C75">
        <w:rPr>
          <w:rFonts w:ascii="Times New Roman" w:hAnsi="Times New Roman"/>
          <w:sz w:val="22"/>
          <w:szCs w:val="22"/>
        </w:rPr>
        <w:tab/>
      </w:r>
      <w:r w:rsidR="00AA0FAA" w:rsidRPr="00747C75">
        <w:rPr>
          <w:rFonts w:ascii="Times New Roman" w:hAnsi="Times New Roman"/>
          <w:sz w:val="22"/>
          <w:szCs w:val="22"/>
        </w:rPr>
        <w:t>Certificate of Appreciation, Administration for Children and Families, U.S. DHHS</w:t>
      </w:r>
    </w:p>
    <w:p w:rsidR="00AA0FAA" w:rsidRPr="00747C75" w:rsidRDefault="00AA0FAA" w:rsidP="00AA0FA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</w:rPr>
        <w:t>1</w:t>
      </w:r>
      <w:r w:rsidR="008B5CB2" w:rsidRPr="00747C75">
        <w:rPr>
          <w:rFonts w:ascii="Times New Roman" w:hAnsi="Times New Roman"/>
          <w:sz w:val="22"/>
          <w:szCs w:val="22"/>
        </w:rPr>
        <w:t>999-2002</w:t>
      </w:r>
      <w:r w:rsidRPr="00747C75">
        <w:rPr>
          <w:rFonts w:ascii="Times New Roman" w:hAnsi="Times New Roman"/>
          <w:sz w:val="22"/>
          <w:szCs w:val="22"/>
        </w:rPr>
        <w:tab/>
        <w:t>Refugee Women's Network, Advisory Council Member</w:t>
      </w:r>
    </w:p>
    <w:p w:rsidR="00AA0FAA" w:rsidRPr="00747C75" w:rsidRDefault="00AA0FAA" w:rsidP="00AA0FA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</w:rPr>
        <w:t>1998-present</w:t>
      </w:r>
      <w:r w:rsidRPr="00747C75">
        <w:rPr>
          <w:rFonts w:ascii="Times New Roman" w:hAnsi="Times New Roman"/>
          <w:sz w:val="22"/>
          <w:szCs w:val="22"/>
        </w:rPr>
        <w:tab/>
        <w:t>Women's Commission for Refugee Women and Children, Commissioner</w:t>
      </w:r>
    </w:p>
    <w:p w:rsidR="008B5CB2" w:rsidRPr="00747C75" w:rsidRDefault="008B5CB2" w:rsidP="008B5CB2">
      <w:pPr>
        <w:ind w:left="2160" w:hanging="1440"/>
        <w:jc w:val="both"/>
        <w:rPr>
          <w:rFonts w:ascii="Times New Roman" w:hAnsi="Times New Roman"/>
          <w:b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</w:rPr>
        <w:t>1998</w:t>
      </w:r>
      <w:r w:rsidRPr="00747C75">
        <w:rPr>
          <w:rFonts w:ascii="Times New Roman" w:hAnsi="Times New Roman"/>
          <w:sz w:val="22"/>
          <w:szCs w:val="22"/>
        </w:rPr>
        <w:tab/>
      </w:r>
      <w:r w:rsidR="00AA0FAA" w:rsidRPr="00747C75">
        <w:rPr>
          <w:rFonts w:ascii="Times New Roman" w:hAnsi="Times New Roman"/>
          <w:sz w:val="22"/>
          <w:szCs w:val="22"/>
        </w:rPr>
        <w:t>Certificate of Appreciation for Commitment and Support of the Office of Minority Health and its Mission to Improve the Health of Racial and Ethnic Minority Populations in the United States</w:t>
      </w:r>
    </w:p>
    <w:p w:rsidR="00AA0FAA" w:rsidRPr="00747C75" w:rsidRDefault="00AA0FAA" w:rsidP="008B5CB2">
      <w:pPr>
        <w:ind w:left="2160" w:hanging="1440"/>
        <w:jc w:val="both"/>
        <w:rPr>
          <w:rFonts w:ascii="Times New Roman" w:hAnsi="Times New Roman"/>
          <w:b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</w:rPr>
        <w:t xml:space="preserve">1994-1998 </w:t>
      </w:r>
      <w:r w:rsidRPr="00747C75">
        <w:rPr>
          <w:rFonts w:ascii="Times New Roman" w:hAnsi="Times New Roman"/>
          <w:sz w:val="22"/>
          <w:szCs w:val="22"/>
        </w:rPr>
        <w:tab/>
        <w:t>Women's Commission for Refugee Women and Children, Board of Directors</w:t>
      </w:r>
      <w:r w:rsidR="00773833" w:rsidRPr="00747C75">
        <w:rPr>
          <w:rFonts w:ascii="Times New Roman" w:hAnsi="Times New Roman"/>
          <w:sz w:val="22"/>
          <w:szCs w:val="22"/>
        </w:rPr>
        <w:t xml:space="preserve"> Member</w:t>
      </w:r>
    </w:p>
    <w:p w:rsidR="0071478F" w:rsidRDefault="0071478F" w:rsidP="00E34E0D">
      <w:pPr>
        <w:pStyle w:val="a"/>
        <w:tabs>
          <w:tab w:val="left" w:pos="-1440"/>
        </w:tabs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1D25F3" w:rsidRPr="00747C75" w:rsidRDefault="001D25F3" w:rsidP="00E34E0D">
      <w:pPr>
        <w:pStyle w:val="a"/>
        <w:tabs>
          <w:tab w:val="left" w:pos="-1440"/>
        </w:tabs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772D5B" w:rsidRDefault="00772D5B" w:rsidP="008458F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TEACHING </w:t>
      </w:r>
      <w:r w:rsidR="00427511">
        <w:rPr>
          <w:rFonts w:ascii="Times New Roman" w:hAnsi="Times New Roman"/>
          <w:b/>
          <w:sz w:val="22"/>
          <w:szCs w:val="22"/>
        </w:rPr>
        <w:t xml:space="preserve">AND TRAINING </w:t>
      </w:r>
      <w:r>
        <w:rPr>
          <w:rFonts w:ascii="Times New Roman" w:hAnsi="Times New Roman"/>
          <w:b/>
          <w:sz w:val="22"/>
          <w:szCs w:val="22"/>
        </w:rPr>
        <w:t>EXPERIENCE</w:t>
      </w:r>
    </w:p>
    <w:p w:rsidR="00F4441B" w:rsidRPr="00722999" w:rsidRDefault="00F4441B" w:rsidP="008458F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722999" w:rsidRDefault="00722999" w:rsidP="00BD0F73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Global Health and Humanitarianism</w:t>
      </w:r>
    </w:p>
    <w:p w:rsidR="00F4441B" w:rsidRPr="00F4441B" w:rsidRDefault="00F4441B" w:rsidP="00BD0F73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4441B">
        <w:rPr>
          <w:rFonts w:ascii="Times New Roman" w:hAnsi="Times New Roman"/>
          <w:sz w:val="22"/>
          <w:szCs w:val="22"/>
        </w:rPr>
        <w:t>Beyond Conflict, Trauma and Suffering: Perspectives in Medical Anthropology</w:t>
      </w:r>
    </w:p>
    <w:p w:rsidR="00F4441B" w:rsidRDefault="00F4441B" w:rsidP="00BD0F73">
      <w:pPr>
        <w:widowControl/>
        <w:ind w:firstLine="360"/>
        <w:rPr>
          <w:rFonts w:ascii="Times New Roman" w:hAnsi="Times New Roman"/>
          <w:bCs/>
          <w:snapToGrid/>
          <w:color w:val="333333"/>
          <w:sz w:val="22"/>
        </w:rPr>
      </w:pPr>
      <w:r w:rsidRPr="00F4441B">
        <w:rPr>
          <w:rFonts w:ascii="Times New Roman" w:hAnsi="Times New Roman"/>
          <w:bCs/>
          <w:snapToGrid/>
          <w:color w:val="333333"/>
          <w:sz w:val="22"/>
        </w:rPr>
        <w:t>Applied Anthropology: Tools and Perspectives for Contemporary Practice</w:t>
      </w:r>
    </w:p>
    <w:p w:rsidR="00F4441B" w:rsidRDefault="00F4441B" w:rsidP="00BD0F73">
      <w:pPr>
        <w:widowControl/>
        <w:ind w:firstLine="360"/>
        <w:rPr>
          <w:rFonts w:ascii="Times New Roman" w:hAnsi="Times New Roman"/>
          <w:bCs/>
          <w:snapToGrid/>
          <w:color w:val="333333"/>
          <w:sz w:val="22"/>
        </w:rPr>
      </w:pPr>
      <w:r>
        <w:rPr>
          <w:rFonts w:ascii="Times New Roman" w:hAnsi="Times New Roman"/>
          <w:bCs/>
          <w:snapToGrid/>
          <w:color w:val="333333"/>
          <w:sz w:val="22"/>
        </w:rPr>
        <w:t>The Other: Immigrant Integration in Europe and North America</w:t>
      </w:r>
    </w:p>
    <w:p w:rsidR="00F4441B" w:rsidRDefault="00F4441B" w:rsidP="00BD0F73">
      <w:pPr>
        <w:widowControl/>
        <w:ind w:firstLine="360"/>
        <w:rPr>
          <w:rFonts w:ascii="Times New Roman" w:hAnsi="Times New Roman"/>
          <w:bCs/>
          <w:snapToGrid/>
          <w:color w:val="333333"/>
          <w:sz w:val="22"/>
        </w:rPr>
      </w:pPr>
      <w:r>
        <w:rPr>
          <w:rFonts w:ascii="Times New Roman" w:hAnsi="Times New Roman"/>
          <w:bCs/>
          <w:snapToGrid/>
          <w:color w:val="333333"/>
          <w:sz w:val="22"/>
        </w:rPr>
        <w:t>Newcomers to Citizens: Immigrant Integration</w:t>
      </w:r>
    </w:p>
    <w:p w:rsidR="00F4441B" w:rsidRDefault="00F4441B" w:rsidP="00BD0F73">
      <w:pPr>
        <w:ind w:firstLine="360"/>
        <w:rPr>
          <w:rFonts w:ascii="Times New Roman" w:hAnsi="Times New Roman"/>
          <w:sz w:val="22"/>
        </w:rPr>
      </w:pPr>
      <w:r w:rsidRPr="00F4441B">
        <w:rPr>
          <w:rFonts w:ascii="Times New Roman" w:hAnsi="Times New Roman"/>
          <w:sz w:val="22"/>
        </w:rPr>
        <w:t>Human Trafficking: Laws, Data, Discourses, and Practices</w:t>
      </w:r>
    </w:p>
    <w:p w:rsidR="00F4441B" w:rsidRDefault="00F4441B" w:rsidP="00BD0F73">
      <w:pPr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Introduction to Cultural Anthropology</w:t>
      </w:r>
    </w:p>
    <w:p w:rsidR="00F4441B" w:rsidRDefault="00F4441B" w:rsidP="00BD0F73">
      <w:pPr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Social Work with Displaced Populations</w:t>
      </w:r>
    </w:p>
    <w:p w:rsidR="00F4441B" w:rsidRPr="00F4441B" w:rsidRDefault="00F4441B" w:rsidP="00BD0F73">
      <w:pPr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Research Methods for Social Workers</w:t>
      </w:r>
    </w:p>
    <w:p w:rsidR="0071478F" w:rsidRDefault="0071478F" w:rsidP="00F4441B">
      <w:pPr>
        <w:widowControl/>
        <w:ind w:firstLine="720"/>
        <w:rPr>
          <w:rFonts w:ascii="Times New Roman" w:hAnsi="Times New Roman"/>
          <w:snapToGrid/>
          <w:sz w:val="22"/>
          <w:szCs w:val="20"/>
        </w:rPr>
      </w:pPr>
    </w:p>
    <w:p w:rsidR="00F4441B" w:rsidRPr="00F4441B" w:rsidRDefault="00F4441B" w:rsidP="00F4441B">
      <w:pPr>
        <w:widowControl/>
        <w:ind w:firstLine="720"/>
        <w:rPr>
          <w:rFonts w:ascii="Times New Roman" w:hAnsi="Times New Roman"/>
          <w:snapToGrid/>
          <w:sz w:val="22"/>
          <w:szCs w:val="20"/>
        </w:rPr>
      </w:pPr>
    </w:p>
    <w:p w:rsidR="00BB33BA" w:rsidRDefault="00BB33BA" w:rsidP="008458F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EDITORIAL ACTIVITIES</w:t>
      </w:r>
    </w:p>
    <w:p w:rsidR="00BB33BA" w:rsidRDefault="00BB33BA" w:rsidP="008458F6">
      <w:pPr>
        <w:jc w:val="both"/>
        <w:rPr>
          <w:rFonts w:ascii="Times New Roman" w:hAnsi="Times New Roman"/>
          <w:b/>
          <w:sz w:val="22"/>
          <w:szCs w:val="22"/>
        </w:rPr>
      </w:pPr>
    </w:p>
    <w:p w:rsidR="00EF4E41" w:rsidRDefault="00BB33BA" w:rsidP="008458F6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Editor-in-Chief: </w:t>
      </w:r>
      <w:r>
        <w:rPr>
          <w:rFonts w:ascii="Times New Roman" w:hAnsi="Times New Roman"/>
          <w:i/>
          <w:sz w:val="22"/>
          <w:szCs w:val="22"/>
        </w:rPr>
        <w:t xml:space="preserve">International Migration </w:t>
      </w:r>
    </w:p>
    <w:p w:rsidR="00EF4E41" w:rsidRDefault="00EF4E41" w:rsidP="008458F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4126CE" w:rsidRPr="004126CE" w:rsidRDefault="00EF4E41" w:rsidP="004126CE">
      <w:pPr>
        <w:ind w:firstLine="720"/>
        <w:rPr>
          <w:rFonts w:ascii="Times" w:hAnsi="Times"/>
          <w:snapToGrid/>
          <w:sz w:val="22"/>
          <w:szCs w:val="20"/>
        </w:rPr>
      </w:pPr>
      <w:r w:rsidRPr="004126CE">
        <w:rPr>
          <w:rFonts w:ascii="Times New Roman" w:hAnsi="Times New Roman"/>
          <w:b/>
          <w:sz w:val="22"/>
          <w:szCs w:val="22"/>
        </w:rPr>
        <w:t xml:space="preserve">Editorial Board: </w:t>
      </w:r>
      <w:proofErr w:type="spellStart"/>
      <w:r w:rsidRPr="004126CE">
        <w:rPr>
          <w:rFonts w:ascii="Times New Roman" w:hAnsi="Times New Roman"/>
          <w:i/>
          <w:sz w:val="22"/>
          <w:szCs w:val="22"/>
        </w:rPr>
        <w:t>Lud</w:t>
      </w:r>
      <w:proofErr w:type="spellEnd"/>
      <w:r w:rsidRPr="004126CE">
        <w:rPr>
          <w:rFonts w:ascii="Times New Roman" w:hAnsi="Times New Roman"/>
          <w:i/>
          <w:sz w:val="22"/>
          <w:szCs w:val="22"/>
        </w:rPr>
        <w:t xml:space="preserve">; </w:t>
      </w:r>
      <w:proofErr w:type="spellStart"/>
      <w:r w:rsidRPr="004126CE">
        <w:rPr>
          <w:rFonts w:ascii="Times New Roman" w:hAnsi="Times New Roman"/>
          <w:i/>
          <w:sz w:val="22"/>
          <w:szCs w:val="22"/>
        </w:rPr>
        <w:t>Przeglad</w:t>
      </w:r>
      <w:proofErr w:type="spellEnd"/>
      <w:r w:rsidRPr="004126C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126CE">
        <w:rPr>
          <w:rFonts w:ascii="Times New Roman" w:hAnsi="Times New Roman"/>
          <w:i/>
          <w:sz w:val="22"/>
          <w:szCs w:val="22"/>
        </w:rPr>
        <w:t>Polonijny</w:t>
      </w:r>
      <w:proofErr w:type="spellEnd"/>
      <w:r w:rsidR="004126CE" w:rsidRPr="004126CE">
        <w:rPr>
          <w:rFonts w:ascii="Times New Roman" w:hAnsi="Times New Roman"/>
          <w:i/>
          <w:sz w:val="22"/>
          <w:szCs w:val="22"/>
        </w:rPr>
        <w:t xml:space="preserve">; </w:t>
      </w:r>
      <w:r w:rsidR="004126CE" w:rsidRPr="004126CE">
        <w:rPr>
          <w:rFonts w:ascii="Times New Roman" w:hAnsi="Times New Roman"/>
          <w:i/>
          <w:snapToGrid/>
          <w:color w:val="222222"/>
          <w:sz w:val="22"/>
          <w:szCs w:val="19"/>
          <w:shd w:val="clear" w:color="auto" w:fill="FFFFFF"/>
        </w:rPr>
        <w:t>Journal of Human Trafficking</w:t>
      </w:r>
    </w:p>
    <w:p w:rsidR="00EF4E41" w:rsidRDefault="00EF4E41" w:rsidP="00EF4E41">
      <w:pPr>
        <w:ind w:firstLine="720"/>
        <w:jc w:val="both"/>
        <w:rPr>
          <w:rFonts w:ascii="Times New Roman" w:hAnsi="Times New Roman"/>
          <w:i/>
          <w:sz w:val="22"/>
          <w:szCs w:val="22"/>
        </w:rPr>
      </w:pPr>
    </w:p>
    <w:p w:rsidR="00F4441B" w:rsidRPr="00A9592E" w:rsidRDefault="00EF4E41" w:rsidP="004126CE">
      <w:pPr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A9592E">
        <w:rPr>
          <w:rFonts w:ascii="Times New Roman" w:hAnsi="Times New Roman"/>
          <w:b/>
          <w:sz w:val="22"/>
          <w:szCs w:val="22"/>
        </w:rPr>
        <w:t xml:space="preserve">Manuscript Reviewer:  </w:t>
      </w:r>
      <w:r w:rsidRPr="00A9592E">
        <w:rPr>
          <w:rFonts w:ascii="Times New Roman" w:hAnsi="Times New Roman"/>
          <w:i/>
          <w:sz w:val="22"/>
          <w:szCs w:val="22"/>
        </w:rPr>
        <w:t>Journal of Refugee Studies; Georgetown Journal of International Affairs</w:t>
      </w:r>
      <w:r w:rsidR="00872394" w:rsidRPr="00A9592E">
        <w:rPr>
          <w:rFonts w:ascii="Times New Roman" w:hAnsi="Times New Roman"/>
          <w:i/>
          <w:sz w:val="22"/>
          <w:szCs w:val="22"/>
        </w:rPr>
        <w:t xml:space="preserve">, </w:t>
      </w:r>
      <w:r w:rsidR="00872394" w:rsidRPr="00A9592E">
        <w:rPr>
          <w:i/>
          <w:sz w:val="22"/>
        </w:rPr>
        <w:t>Medical Anthropology Quarterly</w:t>
      </w:r>
      <w:r w:rsidR="00872394" w:rsidRPr="00A9592E">
        <w:rPr>
          <w:sz w:val="22"/>
        </w:rPr>
        <w:t xml:space="preserve">, </w:t>
      </w:r>
      <w:r w:rsidR="00872394" w:rsidRPr="00A9592E">
        <w:rPr>
          <w:i/>
          <w:sz w:val="22"/>
        </w:rPr>
        <w:t>International Criminal Justice Review</w:t>
      </w:r>
      <w:r w:rsidR="00872394" w:rsidRPr="00A9592E">
        <w:rPr>
          <w:sz w:val="22"/>
        </w:rPr>
        <w:t xml:space="preserve">, </w:t>
      </w:r>
      <w:r w:rsidR="00872394" w:rsidRPr="00A9592E">
        <w:rPr>
          <w:i/>
          <w:sz w:val="22"/>
        </w:rPr>
        <w:t>Contemporary Social Science</w:t>
      </w:r>
      <w:r w:rsidR="00872394" w:rsidRPr="00A9592E">
        <w:rPr>
          <w:sz w:val="22"/>
        </w:rPr>
        <w:t xml:space="preserve">, </w:t>
      </w:r>
      <w:r w:rsidR="00872394" w:rsidRPr="00A9592E">
        <w:rPr>
          <w:i/>
          <w:sz w:val="22"/>
        </w:rPr>
        <w:t>Criminology &amp; Public Policy.</w:t>
      </w:r>
    </w:p>
    <w:p w:rsidR="00F4441B" w:rsidRPr="00A9592E" w:rsidRDefault="00F4441B" w:rsidP="008458F6">
      <w:pPr>
        <w:jc w:val="both"/>
        <w:rPr>
          <w:rFonts w:ascii="Times New Roman" w:hAnsi="Times New Roman"/>
          <w:sz w:val="22"/>
          <w:szCs w:val="22"/>
        </w:rPr>
      </w:pPr>
    </w:p>
    <w:p w:rsidR="00872394" w:rsidRDefault="00872394" w:rsidP="008458F6">
      <w:pPr>
        <w:jc w:val="both"/>
        <w:rPr>
          <w:rFonts w:ascii="Times New Roman" w:hAnsi="Times New Roman"/>
          <w:b/>
          <w:sz w:val="22"/>
          <w:szCs w:val="22"/>
        </w:rPr>
      </w:pPr>
      <w:r w:rsidRPr="00872394">
        <w:rPr>
          <w:rFonts w:ascii="Times New Roman" w:hAnsi="Times New Roman"/>
          <w:b/>
          <w:sz w:val="22"/>
          <w:szCs w:val="22"/>
        </w:rPr>
        <w:t>COMMITTEES</w:t>
      </w:r>
    </w:p>
    <w:p w:rsidR="00872394" w:rsidRDefault="00872394" w:rsidP="008458F6">
      <w:pPr>
        <w:jc w:val="both"/>
        <w:rPr>
          <w:rFonts w:ascii="Times New Roman" w:hAnsi="Times New Roman"/>
          <w:b/>
          <w:sz w:val="22"/>
          <w:szCs w:val="22"/>
        </w:rPr>
      </w:pPr>
    </w:p>
    <w:p w:rsidR="00872394" w:rsidRPr="00872394" w:rsidRDefault="00872394" w:rsidP="008458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Georgetown University Institutional Review Board</w:t>
      </w:r>
      <w:r w:rsidR="00BD0F73">
        <w:rPr>
          <w:rFonts w:ascii="Times New Roman" w:hAnsi="Times New Roman"/>
          <w:sz w:val="22"/>
          <w:szCs w:val="22"/>
        </w:rPr>
        <w:t xml:space="preserve"> (IRB)</w:t>
      </w:r>
      <w:r w:rsidR="000F6D18">
        <w:rPr>
          <w:rFonts w:ascii="Times New Roman" w:hAnsi="Times New Roman"/>
          <w:sz w:val="22"/>
          <w:szCs w:val="22"/>
        </w:rPr>
        <w:t>—Vice-Chair</w:t>
      </w:r>
    </w:p>
    <w:p w:rsidR="00772D5B" w:rsidRPr="00EF4E41" w:rsidRDefault="00772D5B" w:rsidP="008458F6">
      <w:pPr>
        <w:jc w:val="both"/>
        <w:rPr>
          <w:rFonts w:ascii="Times New Roman" w:hAnsi="Times New Roman"/>
          <w:sz w:val="22"/>
          <w:szCs w:val="22"/>
        </w:rPr>
      </w:pPr>
    </w:p>
    <w:p w:rsidR="008458F6" w:rsidRPr="00747C75" w:rsidRDefault="008458F6" w:rsidP="008458F6">
      <w:pPr>
        <w:jc w:val="both"/>
        <w:rPr>
          <w:rFonts w:ascii="Times New Roman" w:hAnsi="Times New Roman"/>
          <w:b/>
          <w:sz w:val="22"/>
          <w:szCs w:val="22"/>
        </w:rPr>
      </w:pPr>
      <w:r w:rsidRPr="00747C75">
        <w:rPr>
          <w:rFonts w:ascii="Times New Roman" w:hAnsi="Times New Roman"/>
          <w:b/>
          <w:sz w:val="22"/>
          <w:szCs w:val="22"/>
        </w:rPr>
        <w:t>PROFESSIONAL MEMBERSHIP</w:t>
      </w:r>
    </w:p>
    <w:p w:rsidR="008458F6" w:rsidRPr="00747C75" w:rsidRDefault="008458F6" w:rsidP="008458F6">
      <w:pPr>
        <w:jc w:val="both"/>
        <w:rPr>
          <w:rFonts w:ascii="Times New Roman" w:hAnsi="Times New Roman"/>
          <w:b/>
          <w:sz w:val="22"/>
          <w:szCs w:val="22"/>
        </w:rPr>
      </w:pPr>
    </w:p>
    <w:p w:rsidR="008458F6" w:rsidRPr="00747C75" w:rsidRDefault="008458F6" w:rsidP="008458F6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</w:rPr>
        <w:t>International Association for the Study of Forced Migration (IASFM)</w:t>
      </w:r>
    </w:p>
    <w:p w:rsidR="008458F6" w:rsidRPr="00747C75" w:rsidRDefault="008458F6" w:rsidP="008458F6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</w:rPr>
        <w:t>American Anthropological Association</w:t>
      </w:r>
      <w:r>
        <w:rPr>
          <w:rFonts w:ascii="Times New Roman" w:hAnsi="Times New Roman"/>
          <w:sz w:val="22"/>
          <w:szCs w:val="22"/>
        </w:rPr>
        <w:t xml:space="preserve"> (AAA)</w:t>
      </w:r>
      <w:r w:rsidRPr="00747C75">
        <w:rPr>
          <w:rFonts w:ascii="Times New Roman" w:hAnsi="Times New Roman"/>
          <w:sz w:val="22"/>
          <w:szCs w:val="22"/>
        </w:rPr>
        <w:t>, Member</w:t>
      </w:r>
    </w:p>
    <w:p w:rsidR="008458F6" w:rsidRDefault="008458F6" w:rsidP="008458F6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</w:rPr>
        <w:t>Committee on Refugees and Immigrants (CORI), Executive Committee Member</w:t>
      </w:r>
    </w:p>
    <w:p w:rsidR="008458F6" w:rsidRPr="000B240E" w:rsidRDefault="008458F6" w:rsidP="008458F6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Society for Urban, National, and Transnational Anthropology (SUNTA), Past </w:t>
      </w:r>
      <w:r w:rsidRPr="000B240E">
        <w:rPr>
          <w:rFonts w:ascii="Times New Roman" w:hAnsi="Times New Roman"/>
          <w:sz w:val="22"/>
          <w:szCs w:val="22"/>
        </w:rPr>
        <w:t>Secretary and Contributing Editor</w:t>
      </w:r>
    </w:p>
    <w:p w:rsidR="008458F6" w:rsidRDefault="008458F6" w:rsidP="008458F6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Society for the Anthropology of North America (SANA), Member</w:t>
      </w:r>
    </w:p>
    <w:p w:rsidR="008458F6" w:rsidRPr="00747C75" w:rsidRDefault="008458F6" w:rsidP="008458F6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Society for Medical Anthropology (SMA), Member    </w:t>
      </w:r>
    </w:p>
    <w:p w:rsidR="008458F6" w:rsidRPr="00747C75" w:rsidRDefault="008458F6" w:rsidP="008458F6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sz w:val="22"/>
          <w:szCs w:val="22"/>
        </w:rPr>
        <w:t>Society for Applied Anthropology (</w:t>
      </w:r>
      <w:proofErr w:type="spellStart"/>
      <w:r w:rsidRPr="00747C75">
        <w:rPr>
          <w:rFonts w:ascii="Times New Roman" w:hAnsi="Times New Roman"/>
          <w:sz w:val="22"/>
          <w:szCs w:val="22"/>
        </w:rPr>
        <w:t>SfAA</w:t>
      </w:r>
      <w:proofErr w:type="spellEnd"/>
      <w:r w:rsidRPr="00747C75">
        <w:rPr>
          <w:rFonts w:ascii="Times New Roman" w:hAnsi="Times New Roman"/>
          <w:sz w:val="22"/>
          <w:szCs w:val="22"/>
        </w:rPr>
        <w:t>), Fellow</w:t>
      </w:r>
    </w:p>
    <w:p w:rsidR="008458F6" w:rsidRPr="00747C75" w:rsidRDefault="008458F6" w:rsidP="008458F6">
      <w:pPr>
        <w:jc w:val="both"/>
        <w:rPr>
          <w:rFonts w:ascii="Times New Roman" w:hAnsi="Times New Roman"/>
          <w:b/>
          <w:sz w:val="22"/>
          <w:szCs w:val="22"/>
        </w:rPr>
      </w:pPr>
    </w:p>
    <w:p w:rsidR="00EF4E41" w:rsidRDefault="00EF4E41" w:rsidP="008458F6">
      <w:pPr>
        <w:jc w:val="both"/>
        <w:rPr>
          <w:rFonts w:ascii="Times New Roman" w:hAnsi="Times New Roman"/>
          <w:sz w:val="22"/>
          <w:szCs w:val="22"/>
        </w:rPr>
      </w:pPr>
    </w:p>
    <w:p w:rsidR="00EF4E41" w:rsidRDefault="00EF4E41" w:rsidP="008458F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STUDENT SUPERVISION</w:t>
      </w:r>
    </w:p>
    <w:p w:rsidR="00EF4E41" w:rsidRDefault="00EF4E41" w:rsidP="008458F6">
      <w:pPr>
        <w:jc w:val="both"/>
        <w:rPr>
          <w:rFonts w:ascii="Times New Roman" w:hAnsi="Times New Roman"/>
          <w:b/>
          <w:sz w:val="22"/>
          <w:szCs w:val="22"/>
        </w:rPr>
      </w:pPr>
    </w:p>
    <w:p w:rsidR="00722999" w:rsidRDefault="00722999" w:rsidP="008458F6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Asif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Majid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="0034699C">
        <w:rPr>
          <w:rFonts w:ascii="Times New Roman" w:hAnsi="Times New Roman"/>
          <w:sz w:val="22"/>
          <w:szCs w:val="22"/>
        </w:rPr>
        <w:t xml:space="preserve">MA </w:t>
      </w:r>
      <w:r>
        <w:rPr>
          <w:rFonts w:ascii="Times New Roman" w:hAnsi="Times New Roman"/>
          <w:sz w:val="22"/>
          <w:szCs w:val="22"/>
        </w:rPr>
        <w:t>Honor Thesis, Georgetown University, 2014/2015</w:t>
      </w:r>
    </w:p>
    <w:p w:rsidR="00043FB2" w:rsidRDefault="00043FB2" w:rsidP="008458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Joanna Foote, </w:t>
      </w:r>
      <w:r w:rsidR="0034699C">
        <w:rPr>
          <w:rFonts w:ascii="Times New Roman" w:hAnsi="Times New Roman"/>
          <w:sz w:val="22"/>
          <w:szCs w:val="22"/>
        </w:rPr>
        <w:t xml:space="preserve">BA </w:t>
      </w:r>
      <w:r>
        <w:rPr>
          <w:rFonts w:ascii="Times New Roman" w:hAnsi="Times New Roman"/>
          <w:sz w:val="22"/>
          <w:szCs w:val="22"/>
        </w:rPr>
        <w:t>Honor Thesis, Georgetown University, 2012/2013</w:t>
      </w:r>
    </w:p>
    <w:p w:rsidR="00043FB2" w:rsidRDefault="00043FB2" w:rsidP="008458F6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Nihal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Celik</w:t>
      </w:r>
      <w:proofErr w:type="spellEnd"/>
      <w:r>
        <w:rPr>
          <w:rFonts w:ascii="Times New Roman" w:hAnsi="Times New Roman"/>
          <w:sz w:val="22"/>
          <w:szCs w:val="22"/>
        </w:rPr>
        <w:t>, Doctoral Dissertation, University of Maryland, College Park 2012</w:t>
      </w:r>
    </w:p>
    <w:p w:rsidR="00043FB2" w:rsidRDefault="00043FB2" w:rsidP="008458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Claudia Gilmore, </w:t>
      </w:r>
      <w:r w:rsidR="0034699C">
        <w:rPr>
          <w:rFonts w:ascii="Times New Roman" w:hAnsi="Times New Roman"/>
          <w:sz w:val="22"/>
          <w:szCs w:val="22"/>
        </w:rPr>
        <w:t xml:space="preserve">BA </w:t>
      </w:r>
      <w:r>
        <w:rPr>
          <w:rFonts w:ascii="Times New Roman" w:hAnsi="Times New Roman"/>
          <w:sz w:val="22"/>
          <w:szCs w:val="22"/>
        </w:rPr>
        <w:t xml:space="preserve">Honor Thesis, </w:t>
      </w:r>
      <w:r w:rsidRPr="00043FB2">
        <w:rPr>
          <w:rFonts w:ascii="Times New Roman" w:hAnsi="Times New Roman"/>
          <w:sz w:val="22"/>
          <w:szCs w:val="22"/>
        </w:rPr>
        <w:t>Georgetown University</w:t>
      </w:r>
      <w:r>
        <w:rPr>
          <w:rFonts w:ascii="Times New Roman" w:hAnsi="Times New Roman"/>
          <w:sz w:val="22"/>
          <w:szCs w:val="22"/>
        </w:rPr>
        <w:t xml:space="preserve"> 2009</w:t>
      </w:r>
    </w:p>
    <w:p w:rsidR="00043FB2" w:rsidRDefault="00EF4E41" w:rsidP="008458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Marina A. </w:t>
      </w:r>
      <w:proofErr w:type="spellStart"/>
      <w:r>
        <w:rPr>
          <w:rFonts w:ascii="Times New Roman" w:hAnsi="Times New Roman"/>
          <w:sz w:val="22"/>
          <w:szCs w:val="22"/>
        </w:rPr>
        <w:t>Amat</w:t>
      </w:r>
      <w:proofErr w:type="spellEnd"/>
      <w:r>
        <w:rPr>
          <w:rFonts w:ascii="Times New Roman" w:hAnsi="Times New Roman"/>
          <w:sz w:val="22"/>
          <w:szCs w:val="22"/>
        </w:rPr>
        <w:t>, Doctoral Dissertation, American University 2005</w:t>
      </w:r>
    </w:p>
    <w:p w:rsidR="00F87DA7" w:rsidRDefault="00043FB2" w:rsidP="008458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Sandra Crewe, Doctoral Dissertation, Howard University 1997</w:t>
      </w:r>
    </w:p>
    <w:p w:rsidR="008458F6" w:rsidRPr="00EF4E41" w:rsidRDefault="008458F6" w:rsidP="008458F6">
      <w:pPr>
        <w:jc w:val="both"/>
        <w:rPr>
          <w:rFonts w:ascii="Times New Roman" w:hAnsi="Times New Roman"/>
          <w:sz w:val="22"/>
          <w:szCs w:val="22"/>
        </w:rPr>
      </w:pPr>
    </w:p>
    <w:p w:rsidR="00AA0FAA" w:rsidRPr="00747C75" w:rsidRDefault="00043FB2" w:rsidP="004614AF">
      <w:pPr>
        <w:jc w:val="both"/>
        <w:rPr>
          <w:rFonts w:ascii="Times New Roman" w:hAnsi="Times New Roman"/>
          <w:sz w:val="22"/>
          <w:szCs w:val="22"/>
        </w:rPr>
      </w:pPr>
      <w:r w:rsidRPr="00747C75">
        <w:rPr>
          <w:rFonts w:ascii="Times New Roman" w:hAnsi="Times New Roman"/>
          <w:b/>
          <w:sz w:val="22"/>
          <w:szCs w:val="22"/>
        </w:rPr>
        <w:t>LANGUAGES</w:t>
      </w:r>
      <w:r w:rsidRPr="00747C75">
        <w:rPr>
          <w:rFonts w:ascii="Times New Roman" w:hAnsi="Times New Roman"/>
          <w:sz w:val="22"/>
          <w:szCs w:val="22"/>
        </w:rPr>
        <w:t>: Bilingual in English and Polish.  Fluent Russian. Beginning Spanish</w:t>
      </w:r>
      <w:r w:rsidR="004836CE">
        <w:rPr>
          <w:rFonts w:ascii="Times New Roman" w:hAnsi="Times New Roman"/>
          <w:sz w:val="22"/>
          <w:szCs w:val="22"/>
        </w:rPr>
        <w:t>.</w:t>
      </w:r>
    </w:p>
    <w:p w:rsidR="008733BC" w:rsidRPr="00747C75" w:rsidRDefault="008733BC" w:rsidP="004614AF">
      <w:pPr>
        <w:jc w:val="both"/>
        <w:rPr>
          <w:rFonts w:ascii="Times New Roman" w:hAnsi="Times New Roman"/>
          <w:sz w:val="22"/>
          <w:szCs w:val="22"/>
        </w:rPr>
      </w:pPr>
    </w:p>
    <w:sectPr w:rsidR="008733BC" w:rsidRPr="00747C75" w:rsidSect="00DF30A8"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26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15" w:rsidRDefault="00F36315">
      <w:r>
        <w:separator/>
      </w:r>
    </w:p>
  </w:endnote>
  <w:endnote w:type="continuationSeparator" w:id="0">
    <w:p w:rsidR="00F36315" w:rsidRDefault="00F3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19" w:rsidRDefault="004030EA" w:rsidP="00101F5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623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2319" w:rsidRDefault="003623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19" w:rsidRDefault="004030EA" w:rsidP="00101F5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6231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062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2319" w:rsidRDefault="003623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15" w:rsidRDefault="00F36315">
      <w:r>
        <w:separator/>
      </w:r>
    </w:p>
  </w:footnote>
  <w:footnote w:type="continuationSeparator" w:id="0">
    <w:p w:rsidR="00F36315" w:rsidRDefault="00F3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919D3"/>
    <w:multiLevelType w:val="hybridMultilevel"/>
    <w:tmpl w:val="B456B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A8F"/>
    <w:multiLevelType w:val="hybridMultilevel"/>
    <w:tmpl w:val="E2D8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F44AF"/>
    <w:multiLevelType w:val="hybridMultilevel"/>
    <w:tmpl w:val="5A7C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0805"/>
    <w:multiLevelType w:val="hybridMultilevel"/>
    <w:tmpl w:val="13D4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4A63"/>
    <w:multiLevelType w:val="hybridMultilevel"/>
    <w:tmpl w:val="E194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3688"/>
    <w:multiLevelType w:val="hybridMultilevel"/>
    <w:tmpl w:val="480C85A8"/>
    <w:lvl w:ilvl="0" w:tplc="17B2870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E1965"/>
    <w:multiLevelType w:val="hybridMultilevel"/>
    <w:tmpl w:val="CAB28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84930"/>
    <w:multiLevelType w:val="hybridMultilevel"/>
    <w:tmpl w:val="2634D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D0399"/>
    <w:multiLevelType w:val="hybridMultilevel"/>
    <w:tmpl w:val="6D688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A25D3D"/>
    <w:multiLevelType w:val="hybridMultilevel"/>
    <w:tmpl w:val="5E9AC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17552"/>
    <w:multiLevelType w:val="hybridMultilevel"/>
    <w:tmpl w:val="19067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E1019"/>
    <w:multiLevelType w:val="hybridMultilevel"/>
    <w:tmpl w:val="6A4A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61813"/>
    <w:multiLevelType w:val="hybridMultilevel"/>
    <w:tmpl w:val="690C7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51285"/>
    <w:multiLevelType w:val="hybridMultilevel"/>
    <w:tmpl w:val="4BB84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AC14A1"/>
    <w:multiLevelType w:val="hybridMultilevel"/>
    <w:tmpl w:val="3AFAF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158F3"/>
    <w:multiLevelType w:val="hybridMultilevel"/>
    <w:tmpl w:val="EECE0A6C"/>
    <w:lvl w:ilvl="0" w:tplc="F9304D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4CE1A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8763A1"/>
    <w:multiLevelType w:val="singleLevel"/>
    <w:tmpl w:val="E5A48542"/>
    <w:lvl w:ilvl="0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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2">
    <w:abstractNumId w:val="17"/>
  </w:num>
  <w:num w:numId="3">
    <w:abstractNumId w:val="16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14"/>
  </w:num>
  <w:num w:numId="14">
    <w:abstractNumId w:val="1"/>
  </w:num>
  <w:num w:numId="15">
    <w:abstractNumId w:val="5"/>
  </w:num>
  <w:num w:numId="16">
    <w:abstractNumId w:val="8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92"/>
    <w:rsid w:val="00020978"/>
    <w:rsid w:val="00043FB2"/>
    <w:rsid w:val="00071229"/>
    <w:rsid w:val="0009298B"/>
    <w:rsid w:val="000B240E"/>
    <w:rsid w:val="000B7B71"/>
    <w:rsid w:val="000D50D7"/>
    <w:rsid w:val="000F6D18"/>
    <w:rsid w:val="00101F59"/>
    <w:rsid w:val="001144C4"/>
    <w:rsid w:val="0014422A"/>
    <w:rsid w:val="00160632"/>
    <w:rsid w:val="00170301"/>
    <w:rsid w:val="001C29CB"/>
    <w:rsid w:val="001D25F3"/>
    <w:rsid w:val="00212690"/>
    <w:rsid w:val="00223257"/>
    <w:rsid w:val="0029062F"/>
    <w:rsid w:val="002C13A5"/>
    <w:rsid w:val="002C683F"/>
    <w:rsid w:val="002C75B0"/>
    <w:rsid w:val="002D0A6E"/>
    <w:rsid w:val="002E2E95"/>
    <w:rsid w:val="00317CAC"/>
    <w:rsid w:val="00323CBF"/>
    <w:rsid w:val="0034699C"/>
    <w:rsid w:val="003617A0"/>
    <w:rsid w:val="00362319"/>
    <w:rsid w:val="00363082"/>
    <w:rsid w:val="003673D4"/>
    <w:rsid w:val="0038034B"/>
    <w:rsid w:val="003E0B15"/>
    <w:rsid w:val="003F5002"/>
    <w:rsid w:val="004030EA"/>
    <w:rsid w:val="004126CE"/>
    <w:rsid w:val="00427511"/>
    <w:rsid w:val="00430114"/>
    <w:rsid w:val="00445052"/>
    <w:rsid w:val="00450232"/>
    <w:rsid w:val="0045263F"/>
    <w:rsid w:val="004614AF"/>
    <w:rsid w:val="00481615"/>
    <w:rsid w:val="004836CE"/>
    <w:rsid w:val="004A2095"/>
    <w:rsid w:val="004C1DE1"/>
    <w:rsid w:val="00506AFD"/>
    <w:rsid w:val="00513628"/>
    <w:rsid w:val="00537042"/>
    <w:rsid w:val="005A2EB5"/>
    <w:rsid w:val="0060510D"/>
    <w:rsid w:val="00630B8E"/>
    <w:rsid w:val="00643E08"/>
    <w:rsid w:val="0065414C"/>
    <w:rsid w:val="00662686"/>
    <w:rsid w:val="006758D3"/>
    <w:rsid w:val="006A5D9B"/>
    <w:rsid w:val="006E012D"/>
    <w:rsid w:val="006F4115"/>
    <w:rsid w:val="0071478F"/>
    <w:rsid w:val="00717A4B"/>
    <w:rsid w:val="00722999"/>
    <w:rsid w:val="00737B15"/>
    <w:rsid w:val="00742DC9"/>
    <w:rsid w:val="00747C75"/>
    <w:rsid w:val="007637AB"/>
    <w:rsid w:val="00772D5B"/>
    <w:rsid w:val="00772FC3"/>
    <w:rsid w:val="00773833"/>
    <w:rsid w:val="00774A45"/>
    <w:rsid w:val="007B15C0"/>
    <w:rsid w:val="007C2933"/>
    <w:rsid w:val="007E04C8"/>
    <w:rsid w:val="007E5B21"/>
    <w:rsid w:val="007F507D"/>
    <w:rsid w:val="00804214"/>
    <w:rsid w:val="00807FD8"/>
    <w:rsid w:val="00811859"/>
    <w:rsid w:val="00821C06"/>
    <w:rsid w:val="00826FA9"/>
    <w:rsid w:val="008458F6"/>
    <w:rsid w:val="00857777"/>
    <w:rsid w:val="0086106D"/>
    <w:rsid w:val="0086218C"/>
    <w:rsid w:val="00872394"/>
    <w:rsid w:val="008733BC"/>
    <w:rsid w:val="008A6B9B"/>
    <w:rsid w:val="008B0BA2"/>
    <w:rsid w:val="008B5CB2"/>
    <w:rsid w:val="008B6571"/>
    <w:rsid w:val="008C4F20"/>
    <w:rsid w:val="008C709B"/>
    <w:rsid w:val="0090223B"/>
    <w:rsid w:val="009213CD"/>
    <w:rsid w:val="0095375D"/>
    <w:rsid w:val="00974771"/>
    <w:rsid w:val="0098680D"/>
    <w:rsid w:val="009B0FB4"/>
    <w:rsid w:val="009C2B31"/>
    <w:rsid w:val="009C701A"/>
    <w:rsid w:val="009D0FDC"/>
    <w:rsid w:val="009E48AF"/>
    <w:rsid w:val="00A75539"/>
    <w:rsid w:val="00A85411"/>
    <w:rsid w:val="00A9592E"/>
    <w:rsid w:val="00AA0FAA"/>
    <w:rsid w:val="00AA1133"/>
    <w:rsid w:val="00AB2F6C"/>
    <w:rsid w:val="00AD2059"/>
    <w:rsid w:val="00AD283A"/>
    <w:rsid w:val="00AF270D"/>
    <w:rsid w:val="00B25415"/>
    <w:rsid w:val="00B3220E"/>
    <w:rsid w:val="00B412E4"/>
    <w:rsid w:val="00B47DA0"/>
    <w:rsid w:val="00B52559"/>
    <w:rsid w:val="00B812A1"/>
    <w:rsid w:val="00B87780"/>
    <w:rsid w:val="00BB33BA"/>
    <w:rsid w:val="00BD0F73"/>
    <w:rsid w:val="00BE0D99"/>
    <w:rsid w:val="00BF2C5A"/>
    <w:rsid w:val="00C27A68"/>
    <w:rsid w:val="00C35ECA"/>
    <w:rsid w:val="00CD0125"/>
    <w:rsid w:val="00CD2905"/>
    <w:rsid w:val="00CF1196"/>
    <w:rsid w:val="00DB0560"/>
    <w:rsid w:val="00DC2A7A"/>
    <w:rsid w:val="00DF25AD"/>
    <w:rsid w:val="00DF30A8"/>
    <w:rsid w:val="00E07ED1"/>
    <w:rsid w:val="00E34E0D"/>
    <w:rsid w:val="00E60793"/>
    <w:rsid w:val="00E72EED"/>
    <w:rsid w:val="00E85738"/>
    <w:rsid w:val="00E955DB"/>
    <w:rsid w:val="00EB76C8"/>
    <w:rsid w:val="00EC582F"/>
    <w:rsid w:val="00EE020A"/>
    <w:rsid w:val="00EE1F85"/>
    <w:rsid w:val="00EE5E92"/>
    <w:rsid w:val="00EF4E41"/>
    <w:rsid w:val="00F00946"/>
    <w:rsid w:val="00F12178"/>
    <w:rsid w:val="00F16AA5"/>
    <w:rsid w:val="00F24AA9"/>
    <w:rsid w:val="00F36315"/>
    <w:rsid w:val="00F4441B"/>
    <w:rsid w:val="00F87DA7"/>
    <w:rsid w:val="00FA4D85"/>
    <w:rsid w:val="00FD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B76C8"/>
    <w:pPr>
      <w:widowControl w:val="0"/>
    </w:pPr>
    <w:rPr>
      <w:rFonts w:ascii="CG Times" w:hAnsi="CG Times"/>
      <w:snapToGrid w:val="0"/>
    </w:rPr>
  </w:style>
  <w:style w:type="paragraph" w:styleId="Ttulo1">
    <w:name w:val="heading 1"/>
    <w:basedOn w:val="Normal"/>
    <w:next w:val="Normal"/>
    <w:qFormat/>
    <w:rsid w:val="00EB76C8"/>
    <w:pPr>
      <w:keepNext/>
      <w:tabs>
        <w:tab w:val="center" w:pos="4680"/>
      </w:tabs>
      <w:jc w:val="both"/>
      <w:outlineLvl w:val="0"/>
    </w:pPr>
    <w:rPr>
      <w:rFonts w:ascii="Times New Roman" w:hAnsi="Times New Roman"/>
      <w:b/>
      <w:sz w:val="20"/>
    </w:rPr>
  </w:style>
  <w:style w:type="paragraph" w:styleId="Ttulo2">
    <w:name w:val="heading 2"/>
    <w:basedOn w:val="Normal"/>
    <w:next w:val="Normal"/>
    <w:qFormat/>
    <w:rsid w:val="00EB76C8"/>
    <w:pPr>
      <w:keepNext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rsid w:val="00EB76C8"/>
    <w:pPr>
      <w:keepNext/>
      <w:jc w:val="center"/>
      <w:outlineLvl w:val="2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B76C8"/>
  </w:style>
  <w:style w:type="paragraph" w:customStyle="1" w:styleId="a">
    <w:name w:val="_"/>
    <w:basedOn w:val="Normal"/>
    <w:rsid w:val="00EB76C8"/>
    <w:pPr>
      <w:ind w:left="1440" w:hanging="720"/>
    </w:pPr>
  </w:style>
  <w:style w:type="character" w:styleId="Hipervnculo">
    <w:name w:val="Hyperlink"/>
    <w:basedOn w:val="Fuentedeprrafopredeter"/>
    <w:rsid w:val="00EB76C8"/>
    <w:rPr>
      <w:color w:val="0000FF"/>
      <w:u w:val="single"/>
    </w:rPr>
  </w:style>
  <w:style w:type="paragraph" w:styleId="Ttulo">
    <w:name w:val="Title"/>
    <w:basedOn w:val="Normal"/>
    <w:qFormat/>
    <w:rsid w:val="00EB76C8"/>
    <w:pPr>
      <w:tabs>
        <w:tab w:val="center" w:pos="4680"/>
      </w:tabs>
      <w:jc w:val="center"/>
    </w:pPr>
    <w:rPr>
      <w:rFonts w:ascii="Times New Roman" w:hAnsi="Times New Roman"/>
      <w:b/>
      <w:sz w:val="20"/>
    </w:rPr>
  </w:style>
  <w:style w:type="paragraph" w:styleId="Piedepgina">
    <w:name w:val="footer"/>
    <w:basedOn w:val="Normal"/>
    <w:rsid w:val="00737B1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737B15"/>
  </w:style>
  <w:style w:type="paragraph" w:styleId="HTMLconformatoprevio">
    <w:name w:val="HTML Preformatted"/>
    <w:basedOn w:val="Normal"/>
    <w:rsid w:val="00EE0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styleId="Prrafodelista">
    <w:name w:val="List Paragraph"/>
    <w:basedOn w:val="Normal"/>
    <w:uiPriority w:val="34"/>
    <w:qFormat/>
    <w:rsid w:val="00A75539"/>
    <w:pPr>
      <w:ind w:left="720"/>
      <w:contextualSpacing/>
    </w:pPr>
  </w:style>
  <w:style w:type="paragraph" w:styleId="Encabezado">
    <w:name w:val="header"/>
    <w:basedOn w:val="Normal"/>
    <w:link w:val="HeaderChar"/>
    <w:rsid w:val="00A75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uentedeprrafopredeter"/>
    <w:link w:val="Encabezado"/>
    <w:rsid w:val="00A75539"/>
    <w:rPr>
      <w:rFonts w:ascii="CG Times" w:hAnsi="CG Times"/>
      <w:snapToGrid w:val="0"/>
      <w:sz w:val="24"/>
    </w:rPr>
  </w:style>
  <w:style w:type="character" w:styleId="nfasis">
    <w:name w:val="Emphasis"/>
    <w:basedOn w:val="Fuentedeprrafopredeter"/>
    <w:uiPriority w:val="20"/>
    <w:rsid w:val="008C4F20"/>
    <w:rPr>
      <w:i/>
    </w:rPr>
  </w:style>
  <w:style w:type="character" w:styleId="Textoennegrita">
    <w:name w:val="Strong"/>
    <w:basedOn w:val="Fuentedeprrafopredeter"/>
    <w:uiPriority w:val="22"/>
    <w:rsid w:val="00F4441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B76C8"/>
    <w:pPr>
      <w:widowControl w:val="0"/>
    </w:pPr>
    <w:rPr>
      <w:rFonts w:ascii="CG Times" w:hAnsi="CG Times"/>
      <w:snapToGrid w:val="0"/>
    </w:rPr>
  </w:style>
  <w:style w:type="paragraph" w:styleId="Ttulo1">
    <w:name w:val="heading 1"/>
    <w:basedOn w:val="Normal"/>
    <w:next w:val="Normal"/>
    <w:qFormat/>
    <w:rsid w:val="00EB76C8"/>
    <w:pPr>
      <w:keepNext/>
      <w:tabs>
        <w:tab w:val="center" w:pos="4680"/>
      </w:tabs>
      <w:jc w:val="both"/>
      <w:outlineLvl w:val="0"/>
    </w:pPr>
    <w:rPr>
      <w:rFonts w:ascii="Times New Roman" w:hAnsi="Times New Roman"/>
      <w:b/>
      <w:sz w:val="20"/>
    </w:rPr>
  </w:style>
  <w:style w:type="paragraph" w:styleId="Ttulo2">
    <w:name w:val="heading 2"/>
    <w:basedOn w:val="Normal"/>
    <w:next w:val="Normal"/>
    <w:qFormat/>
    <w:rsid w:val="00EB76C8"/>
    <w:pPr>
      <w:keepNext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rsid w:val="00EB76C8"/>
    <w:pPr>
      <w:keepNext/>
      <w:jc w:val="center"/>
      <w:outlineLvl w:val="2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B76C8"/>
  </w:style>
  <w:style w:type="paragraph" w:customStyle="1" w:styleId="a">
    <w:name w:val="_"/>
    <w:basedOn w:val="Normal"/>
    <w:rsid w:val="00EB76C8"/>
    <w:pPr>
      <w:ind w:left="1440" w:hanging="720"/>
    </w:pPr>
  </w:style>
  <w:style w:type="character" w:styleId="Hipervnculo">
    <w:name w:val="Hyperlink"/>
    <w:basedOn w:val="Fuentedeprrafopredeter"/>
    <w:rsid w:val="00EB76C8"/>
    <w:rPr>
      <w:color w:val="0000FF"/>
      <w:u w:val="single"/>
    </w:rPr>
  </w:style>
  <w:style w:type="paragraph" w:styleId="Ttulo">
    <w:name w:val="Title"/>
    <w:basedOn w:val="Normal"/>
    <w:qFormat/>
    <w:rsid w:val="00EB76C8"/>
    <w:pPr>
      <w:tabs>
        <w:tab w:val="center" w:pos="4680"/>
      </w:tabs>
      <w:jc w:val="center"/>
    </w:pPr>
    <w:rPr>
      <w:rFonts w:ascii="Times New Roman" w:hAnsi="Times New Roman"/>
      <w:b/>
      <w:sz w:val="20"/>
    </w:rPr>
  </w:style>
  <w:style w:type="paragraph" w:styleId="Piedepgina">
    <w:name w:val="footer"/>
    <w:basedOn w:val="Normal"/>
    <w:rsid w:val="00737B1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737B15"/>
  </w:style>
  <w:style w:type="paragraph" w:styleId="HTMLconformatoprevio">
    <w:name w:val="HTML Preformatted"/>
    <w:basedOn w:val="Normal"/>
    <w:rsid w:val="00EE0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styleId="Prrafodelista">
    <w:name w:val="List Paragraph"/>
    <w:basedOn w:val="Normal"/>
    <w:uiPriority w:val="34"/>
    <w:qFormat/>
    <w:rsid w:val="00A75539"/>
    <w:pPr>
      <w:ind w:left="720"/>
      <w:contextualSpacing/>
    </w:pPr>
  </w:style>
  <w:style w:type="paragraph" w:styleId="Encabezado">
    <w:name w:val="header"/>
    <w:basedOn w:val="Normal"/>
    <w:link w:val="HeaderChar"/>
    <w:rsid w:val="00A75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uentedeprrafopredeter"/>
    <w:link w:val="Encabezado"/>
    <w:rsid w:val="00A75539"/>
    <w:rPr>
      <w:rFonts w:ascii="CG Times" w:hAnsi="CG Times"/>
      <w:snapToGrid w:val="0"/>
      <w:sz w:val="24"/>
    </w:rPr>
  </w:style>
  <w:style w:type="character" w:styleId="nfasis">
    <w:name w:val="Emphasis"/>
    <w:basedOn w:val="Fuentedeprrafopredeter"/>
    <w:uiPriority w:val="20"/>
    <w:rsid w:val="008C4F20"/>
    <w:rPr>
      <w:i/>
    </w:rPr>
  </w:style>
  <w:style w:type="character" w:styleId="Textoennegrita">
    <w:name w:val="Strong"/>
    <w:basedOn w:val="Fuentedeprrafopredeter"/>
    <w:uiPriority w:val="22"/>
    <w:rsid w:val="00F4441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g@georgetow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2456</Words>
  <Characters>13510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ELZBIETA MARIA GOZDZIAK</vt:lpstr>
      <vt:lpstr>ELZBIETA MARIA GOZDZIAK</vt:lpstr>
    </vt:vector>
  </TitlesOfParts>
  <Company>DHHS</Company>
  <LinksUpToDate>false</LinksUpToDate>
  <CharactersWithSpaces>15935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mailto:emg@georgetown.edu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ELZBIETA MARIA GOZDZIAK</dc:title>
  <dc:creator>Samhsa</dc:creator>
  <cp:lastModifiedBy>Elizabeth</cp:lastModifiedBy>
  <cp:revision>2</cp:revision>
  <cp:lastPrinted>2002-09-11T12:58:00Z</cp:lastPrinted>
  <dcterms:created xsi:type="dcterms:W3CDTF">2015-10-19T22:41:00Z</dcterms:created>
  <dcterms:modified xsi:type="dcterms:W3CDTF">2015-10-19T22:41:00Z</dcterms:modified>
</cp:coreProperties>
</file>